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DEDD1" w14:textId="77777777" w:rsidR="00AD320E" w:rsidRPr="00AD320E" w:rsidRDefault="00AD320E" w:rsidP="00AD320E">
      <w:pPr>
        <w:suppressAutoHyphens/>
        <w:spacing w:after="0" w:line="360" w:lineRule="auto"/>
        <w:jc w:val="center"/>
        <w:rPr>
          <w:rFonts w:ascii="Tahoma" w:eastAsia="Times New Roman" w:hAnsi="Tahoma" w:cs="Tahoma"/>
          <w:b/>
          <w:lang w:eastAsia="ar-SA"/>
        </w:rPr>
      </w:pPr>
      <w:r w:rsidRPr="00AD320E">
        <w:rPr>
          <w:rFonts w:ascii="Tahoma" w:eastAsia="Times New Roman" w:hAnsi="Tahoma" w:cs="Tahoma"/>
          <w:b/>
          <w:lang w:eastAsia="ar-SA"/>
        </w:rPr>
        <w:t>IZPITNI ROKI (redni)</w:t>
      </w:r>
    </w:p>
    <w:p w14:paraId="0AD94FEF" w14:textId="77777777" w:rsidR="00AD320E" w:rsidRPr="00AD320E" w:rsidRDefault="00AD320E" w:rsidP="00AD320E">
      <w:pPr>
        <w:suppressAutoHyphens/>
        <w:spacing w:after="0" w:line="360" w:lineRule="auto"/>
        <w:jc w:val="center"/>
        <w:rPr>
          <w:rFonts w:ascii="Tahoma" w:eastAsia="Times New Roman" w:hAnsi="Tahoma" w:cs="Tahoma"/>
          <w:b/>
          <w:sz w:val="20"/>
          <w:szCs w:val="20"/>
          <w:lang w:eastAsia="ar-SA"/>
        </w:rPr>
      </w:pPr>
      <w:r w:rsidRPr="00AD320E">
        <w:rPr>
          <w:rFonts w:ascii="Tahoma" w:eastAsia="Times New Roman" w:hAnsi="Tahoma" w:cs="Tahoma"/>
          <w:b/>
          <w:sz w:val="20"/>
          <w:szCs w:val="20"/>
          <w:lang w:eastAsia="ar-SA"/>
        </w:rPr>
        <w:t>Bolonjski študijski program 1. stopnje PRAVO</w:t>
      </w:r>
    </w:p>
    <w:p w14:paraId="4DDC319B" w14:textId="250A2E3A" w:rsidR="00AD320E" w:rsidRDefault="00C30370" w:rsidP="00AD320E">
      <w:pPr>
        <w:suppressAutoHyphens/>
        <w:spacing w:after="0" w:line="240" w:lineRule="auto"/>
        <w:jc w:val="center"/>
        <w:rPr>
          <w:rFonts w:ascii="Tahoma" w:eastAsia="Times New Roman" w:hAnsi="Tahoma" w:cs="Tahoma"/>
          <w:b/>
          <w:sz w:val="20"/>
          <w:szCs w:val="20"/>
          <w:lang w:eastAsia="ar-SA"/>
        </w:rPr>
      </w:pPr>
      <w:r>
        <w:rPr>
          <w:rFonts w:ascii="Tahoma" w:eastAsia="Times New Roman" w:hAnsi="Tahoma" w:cs="Tahoma"/>
          <w:b/>
          <w:sz w:val="20"/>
          <w:szCs w:val="20"/>
          <w:lang w:eastAsia="ar-SA"/>
        </w:rPr>
        <w:t xml:space="preserve"> v akademskem letu 202</w:t>
      </w:r>
      <w:r w:rsidR="00C21A91">
        <w:rPr>
          <w:rFonts w:ascii="Tahoma" w:eastAsia="Times New Roman" w:hAnsi="Tahoma" w:cs="Tahoma"/>
          <w:b/>
          <w:sz w:val="20"/>
          <w:szCs w:val="20"/>
          <w:lang w:eastAsia="ar-SA"/>
        </w:rPr>
        <w:t>4</w:t>
      </w:r>
      <w:r>
        <w:rPr>
          <w:rFonts w:ascii="Tahoma" w:eastAsia="Times New Roman" w:hAnsi="Tahoma" w:cs="Tahoma"/>
          <w:b/>
          <w:sz w:val="20"/>
          <w:szCs w:val="20"/>
          <w:lang w:eastAsia="ar-SA"/>
        </w:rPr>
        <w:t>/202</w:t>
      </w:r>
      <w:r w:rsidR="00C21A91">
        <w:rPr>
          <w:rFonts w:ascii="Tahoma" w:eastAsia="Times New Roman" w:hAnsi="Tahoma" w:cs="Tahoma"/>
          <w:b/>
          <w:sz w:val="20"/>
          <w:szCs w:val="20"/>
          <w:lang w:eastAsia="ar-SA"/>
        </w:rPr>
        <w:t>5</w:t>
      </w:r>
    </w:p>
    <w:p w14:paraId="1367E07A" w14:textId="77777777" w:rsidR="00AD320E" w:rsidRPr="00AD320E" w:rsidRDefault="00AD320E" w:rsidP="00AD320E">
      <w:pPr>
        <w:tabs>
          <w:tab w:val="left" w:pos="1418"/>
        </w:tabs>
        <w:suppressAutoHyphens/>
        <w:spacing w:after="0" w:line="240" w:lineRule="auto"/>
        <w:jc w:val="center"/>
        <w:rPr>
          <w:rFonts w:ascii="Tahoma" w:eastAsia="Times New Roman" w:hAnsi="Tahoma" w:cs="Tahoma"/>
          <w:b/>
          <w:sz w:val="20"/>
          <w:szCs w:val="20"/>
          <w:lang w:eastAsia="ar-SA"/>
        </w:rPr>
      </w:pPr>
    </w:p>
    <w:p w14:paraId="131B61A5" w14:textId="77777777" w:rsidR="00AD320E" w:rsidRPr="00AD320E" w:rsidRDefault="00AD320E" w:rsidP="00AD320E">
      <w:pPr>
        <w:numPr>
          <w:ilvl w:val="1"/>
          <w:numId w:val="0"/>
        </w:numPr>
        <w:suppressAutoHyphens/>
        <w:spacing w:after="0" w:line="240" w:lineRule="auto"/>
        <w:rPr>
          <w:rFonts w:ascii="Tahoma" w:eastAsiaTheme="majorEastAsia" w:hAnsi="Tahoma" w:cstheme="majorBidi"/>
          <w:iCs/>
          <w:color w:val="4F81BD" w:themeColor="accent1"/>
          <w:spacing w:val="15"/>
          <w:sz w:val="20"/>
          <w:szCs w:val="20"/>
          <w:lang w:eastAsia="ar-SA"/>
        </w:rPr>
      </w:pPr>
    </w:p>
    <w:p w14:paraId="1C7DA8B2" w14:textId="77777777" w:rsidR="00AD320E" w:rsidRPr="00AD320E" w:rsidRDefault="00AD320E" w:rsidP="00AD320E">
      <w:pPr>
        <w:suppressAutoHyphens/>
        <w:spacing w:after="0" w:line="240" w:lineRule="auto"/>
        <w:ind w:firstLine="708"/>
        <w:rPr>
          <w:rFonts w:ascii="Tahoma" w:eastAsia="Times New Roman" w:hAnsi="Tahoma" w:cs="Tahoma"/>
          <w:b/>
          <w:bCs/>
          <w:sz w:val="20"/>
          <w:szCs w:val="20"/>
          <w:lang w:eastAsia="ar-SA"/>
        </w:rPr>
      </w:pPr>
      <w:r w:rsidRPr="00AD320E">
        <w:rPr>
          <w:rFonts w:ascii="Tahoma" w:eastAsia="Times New Roman" w:hAnsi="Tahoma" w:cs="Tahoma"/>
          <w:b/>
          <w:bCs/>
          <w:sz w:val="20"/>
          <w:szCs w:val="20"/>
          <w:lang w:eastAsia="ar-SA"/>
        </w:rPr>
        <w:t>3. letnik</w:t>
      </w:r>
    </w:p>
    <w:p w14:paraId="1BBD7F85" w14:textId="77777777" w:rsidR="00AD320E" w:rsidRPr="00AD320E" w:rsidRDefault="00AD320E" w:rsidP="00AD320E">
      <w:pPr>
        <w:suppressAutoHyphens/>
        <w:spacing w:after="0" w:line="240" w:lineRule="auto"/>
        <w:ind w:firstLine="708"/>
        <w:rPr>
          <w:rFonts w:ascii="Tahoma" w:eastAsia="Times New Roman" w:hAnsi="Tahoma" w:cs="Tahoma"/>
          <w:b/>
          <w:bCs/>
          <w:sz w:val="20"/>
          <w:szCs w:val="20"/>
          <w:lang w:eastAsia="ar-SA"/>
        </w:rPr>
      </w:pPr>
    </w:p>
    <w:tbl>
      <w:tblPr>
        <w:tblW w:w="15491" w:type="dxa"/>
        <w:tblInd w:w="779" w:type="dxa"/>
        <w:tblLayout w:type="fixed"/>
        <w:tblCellMar>
          <w:left w:w="70" w:type="dxa"/>
          <w:right w:w="70" w:type="dxa"/>
        </w:tblCellMar>
        <w:tblLook w:val="0000" w:firstRow="0" w:lastRow="0" w:firstColumn="0" w:lastColumn="0" w:noHBand="0" w:noVBand="0"/>
      </w:tblPr>
      <w:tblGrid>
        <w:gridCol w:w="1810"/>
        <w:gridCol w:w="615"/>
        <w:gridCol w:w="616"/>
        <w:gridCol w:w="616"/>
        <w:gridCol w:w="617"/>
        <w:gridCol w:w="616"/>
        <w:gridCol w:w="616"/>
        <w:gridCol w:w="616"/>
        <w:gridCol w:w="617"/>
        <w:gridCol w:w="616"/>
        <w:gridCol w:w="616"/>
        <w:gridCol w:w="616"/>
        <w:gridCol w:w="617"/>
        <w:gridCol w:w="616"/>
        <w:gridCol w:w="616"/>
        <w:gridCol w:w="616"/>
        <w:gridCol w:w="617"/>
        <w:gridCol w:w="616"/>
        <w:gridCol w:w="686"/>
        <w:gridCol w:w="616"/>
        <w:gridCol w:w="617"/>
        <w:gridCol w:w="616"/>
        <w:gridCol w:w="671"/>
      </w:tblGrid>
      <w:tr w:rsidR="00AD320E" w:rsidRPr="00AD320E" w14:paraId="792C2AE4" w14:textId="77777777" w:rsidTr="00034A80">
        <w:trPr>
          <w:cantSplit/>
          <w:trHeight w:val="525"/>
        </w:trPr>
        <w:tc>
          <w:tcPr>
            <w:tcW w:w="1810" w:type="dxa"/>
            <w:tcBorders>
              <w:bottom w:val="single" w:sz="4" w:space="0" w:color="000000"/>
            </w:tcBorders>
            <w:vAlign w:val="center"/>
          </w:tcPr>
          <w:p w14:paraId="4FD1D666" w14:textId="77777777" w:rsidR="00AD320E" w:rsidRPr="00AD320E" w:rsidRDefault="00AD320E" w:rsidP="00AD320E">
            <w:pPr>
              <w:keepNext/>
              <w:tabs>
                <w:tab w:val="left" w:pos="0"/>
              </w:tabs>
              <w:suppressAutoHyphens/>
              <w:snapToGrid w:val="0"/>
              <w:spacing w:after="0" w:line="240" w:lineRule="auto"/>
              <w:jc w:val="center"/>
              <w:outlineLvl w:val="0"/>
              <w:rPr>
                <w:rFonts w:ascii="Tahoma" w:eastAsia="Times New Roman" w:hAnsi="Tahoma" w:cs="Tahoma"/>
                <w:b/>
                <w:caps/>
                <w:sz w:val="16"/>
                <w:szCs w:val="16"/>
                <w:lang w:eastAsia="ar-SA"/>
              </w:rPr>
            </w:pPr>
          </w:p>
        </w:tc>
        <w:tc>
          <w:tcPr>
            <w:tcW w:w="2464" w:type="dxa"/>
            <w:gridSpan w:val="4"/>
            <w:tcBorders>
              <w:top w:val="single" w:sz="4" w:space="0" w:color="000000"/>
              <w:left w:val="single" w:sz="4" w:space="0" w:color="000000"/>
              <w:bottom w:val="single" w:sz="4" w:space="0" w:color="000000"/>
            </w:tcBorders>
            <w:shd w:val="clear" w:color="auto" w:fill="FFCCCC"/>
          </w:tcPr>
          <w:p w14:paraId="401AF307" w14:textId="77777777" w:rsidR="00AD320E" w:rsidRPr="00AD320E" w:rsidRDefault="00AD320E" w:rsidP="00AD320E">
            <w:pPr>
              <w:suppressAutoHyphens/>
              <w:snapToGrid w:val="0"/>
              <w:spacing w:after="0" w:line="240" w:lineRule="auto"/>
              <w:jc w:val="center"/>
              <w:rPr>
                <w:rFonts w:ascii="Tahoma" w:eastAsia="Times New Roman" w:hAnsi="Tahoma" w:cs="Tahoma"/>
                <w:b/>
                <w:sz w:val="16"/>
                <w:szCs w:val="16"/>
                <w:lang w:eastAsia="ar-SA"/>
              </w:rPr>
            </w:pPr>
          </w:p>
          <w:p w14:paraId="64EA2391" w14:textId="0B87C974" w:rsidR="00AD320E" w:rsidRPr="00AD320E" w:rsidRDefault="00C30370" w:rsidP="00F57554">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202</w:t>
            </w:r>
            <w:r w:rsidR="00C21A91">
              <w:rPr>
                <w:rFonts w:ascii="Tahoma" w:eastAsia="Times New Roman" w:hAnsi="Tahoma" w:cs="Tahoma"/>
                <w:b/>
                <w:sz w:val="16"/>
                <w:szCs w:val="16"/>
                <w:lang w:eastAsia="ar-SA"/>
              </w:rPr>
              <w:t>4</w:t>
            </w:r>
          </w:p>
        </w:tc>
        <w:tc>
          <w:tcPr>
            <w:tcW w:w="2465" w:type="dxa"/>
            <w:gridSpan w:val="4"/>
            <w:tcBorders>
              <w:top w:val="single" w:sz="4" w:space="0" w:color="auto"/>
              <w:left w:val="single" w:sz="4" w:space="0" w:color="000000"/>
              <w:bottom w:val="single" w:sz="4" w:space="0" w:color="000000"/>
              <w:right w:val="single" w:sz="4" w:space="0" w:color="auto"/>
            </w:tcBorders>
            <w:shd w:val="clear" w:color="auto" w:fill="E1FFE1"/>
          </w:tcPr>
          <w:p w14:paraId="05634B38" w14:textId="77777777" w:rsidR="00AD320E" w:rsidRPr="00AD320E" w:rsidRDefault="00AD320E" w:rsidP="00AD320E">
            <w:pPr>
              <w:suppressAutoHyphens/>
              <w:snapToGrid w:val="0"/>
              <w:spacing w:after="0" w:line="240" w:lineRule="auto"/>
              <w:jc w:val="center"/>
              <w:rPr>
                <w:rFonts w:ascii="Tahoma" w:eastAsia="Times New Roman" w:hAnsi="Tahoma" w:cs="Tahoma"/>
                <w:caps/>
                <w:sz w:val="16"/>
                <w:szCs w:val="16"/>
                <w:lang w:eastAsia="ar-SA"/>
              </w:rPr>
            </w:pPr>
          </w:p>
          <w:p w14:paraId="4D495924" w14:textId="77777777" w:rsidR="00AD320E" w:rsidRPr="00AD320E" w:rsidRDefault="00AD320E" w:rsidP="00AD320E">
            <w:pPr>
              <w:suppressAutoHyphens/>
              <w:snapToGrid w:val="0"/>
              <w:spacing w:after="0" w:line="240" w:lineRule="auto"/>
              <w:jc w:val="center"/>
              <w:rPr>
                <w:rFonts w:ascii="Tahoma" w:eastAsia="Times New Roman" w:hAnsi="Tahoma" w:cs="Tahoma"/>
                <w:b/>
                <w:sz w:val="16"/>
                <w:szCs w:val="16"/>
                <w:lang w:eastAsia="ar-SA"/>
              </w:rPr>
            </w:pPr>
            <w:r w:rsidRPr="00AD320E">
              <w:rPr>
                <w:rFonts w:ascii="Tahoma" w:eastAsia="Times New Roman" w:hAnsi="Tahoma" w:cs="Tahoma"/>
                <w:b/>
                <w:sz w:val="16"/>
                <w:szCs w:val="16"/>
                <w:lang w:eastAsia="ar-SA"/>
              </w:rPr>
              <w:t>Zimsko izpitno obdobje</w:t>
            </w:r>
          </w:p>
          <w:p w14:paraId="11EDA3F4" w14:textId="38C12932" w:rsidR="00AD320E" w:rsidRPr="00AD320E" w:rsidRDefault="00A25AD6" w:rsidP="00F57554">
            <w:pPr>
              <w:suppressAutoHyphens/>
              <w:snapToGrid w:val="0"/>
              <w:spacing w:after="0" w:line="240" w:lineRule="auto"/>
              <w:jc w:val="center"/>
              <w:rPr>
                <w:rFonts w:ascii="Tahoma" w:eastAsia="Times New Roman" w:hAnsi="Tahoma" w:cs="Tahoma"/>
                <w:b/>
                <w:caps/>
                <w:sz w:val="16"/>
                <w:szCs w:val="16"/>
                <w:lang w:eastAsia="ar-SA"/>
              </w:rPr>
            </w:pPr>
            <w:r w:rsidRPr="008A0A59">
              <w:rPr>
                <w:rFonts w:ascii="Tahoma" w:eastAsia="Times New Roman" w:hAnsi="Tahoma" w:cs="Tahoma"/>
                <w:b/>
                <w:sz w:val="16"/>
                <w:szCs w:val="16"/>
                <w:lang w:eastAsia="ar-SA"/>
              </w:rPr>
              <w:t>2</w:t>
            </w:r>
            <w:r w:rsidR="00C21A91">
              <w:rPr>
                <w:rFonts w:ascii="Tahoma" w:eastAsia="Times New Roman" w:hAnsi="Tahoma" w:cs="Tahoma"/>
                <w:b/>
                <w:sz w:val="16"/>
                <w:szCs w:val="16"/>
                <w:lang w:eastAsia="ar-SA"/>
              </w:rPr>
              <w:t>7</w:t>
            </w:r>
            <w:r w:rsidR="00C30370">
              <w:rPr>
                <w:rFonts w:ascii="Tahoma" w:eastAsia="Times New Roman" w:hAnsi="Tahoma" w:cs="Tahoma"/>
                <w:b/>
                <w:sz w:val="16"/>
                <w:szCs w:val="16"/>
                <w:lang w:eastAsia="ar-SA"/>
              </w:rPr>
              <w:t>.1.202</w:t>
            </w:r>
            <w:r w:rsidR="00C21A91">
              <w:rPr>
                <w:rFonts w:ascii="Tahoma" w:eastAsia="Times New Roman" w:hAnsi="Tahoma" w:cs="Tahoma"/>
                <w:b/>
                <w:sz w:val="16"/>
                <w:szCs w:val="16"/>
                <w:lang w:eastAsia="ar-SA"/>
              </w:rPr>
              <w:t>5</w:t>
            </w:r>
            <w:r w:rsidRPr="008A0A59">
              <w:rPr>
                <w:rFonts w:ascii="Tahoma" w:eastAsia="Times New Roman" w:hAnsi="Tahoma" w:cs="Tahoma"/>
                <w:b/>
                <w:sz w:val="16"/>
                <w:szCs w:val="16"/>
                <w:lang w:eastAsia="ar-SA"/>
              </w:rPr>
              <w:t>-</w:t>
            </w:r>
            <w:r w:rsidR="000C01C2">
              <w:rPr>
                <w:rFonts w:ascii="Tahoma" w:eastAsia="Times New Roman" w:hAnsi="Tahoma" w:cs="Tahoma"/>
                <w:b/>
                <w:sz w:val="16"/>
                <w:szCs w:val="16"/>
                <w:lang w:eastAsia="ar-SA"/>
              </w:rPr>
              <w:t>2</w:t>
            </w:r>
            <w:r w:rsidR="00C21A91">
              <w:rPr>
                <w:rFonts w:ascii="Tahoma" w:eastAsia="Times New Roman" w:hAnsi="Tahoma" w:cs="Tahoma"/>
                <w:b/>
                <w:sz w:val="16"/>
                <w:szCs w:val="16"/>
                <w:lang w:eastAsia="ar-SA"/>
              </w:rPr>
              <w:t>1</w:t>
            </w:r>
            <w:r w:rsidR="00C30370">
              <w:rPr>
                <w:rFonts w:ascii="Tahoma" w:eastAsia="Times New Roman" w:hAnsi="Tahoma" w:cs="Tahoma"/>
                <w:b/>
                <w:sz w:val="16"/>
                <w:szCs w:val="16"/>
                <w:lang w:eastAsia="ar-SA"/>
              </w:rPr>
              <w:t>.2.202</w:t>
            </w:r>
            <w:r w:rsidR="00C21A91">
              <w:rPr>
                <w:rFonts w:ascii="Tahoma" w:eastAsia="Times New Roman" w:hAnsi="Tahoma" w:cs="Tahoma"/>
                <w:b/>
                <w:sz w:val="16"/>
                <w:szCs w:val="16"/>
                <w:lang w:eastAsia="ar-SA"/>
              </w:rPr>
              <w:t>5</w:t>
            </w:r>
          </w:p>
        </w:tc>
        <w:tc>
          <w:tcPr>
            <w:tcW w:w="3697" w:type="dxa"/>
            <w:gridSpan w:val="6"/>
            <w:tcBorders>
              <w:top w:val="single" w:sz="4" w:space="0" w:color="auto"/>
              <w:left w:val="single" w:sz="4" w:space="0" w:color="auto"/>
              <w:bottom w:val="single" w:sz="4" w:space="0" w:color="000000"/>
            </w:tcBorders>
            <w:shd w:val="clear" w:color="auto" w:fill="F3E7FF"/>
            <w:vAlign w:val="center"/>
          </w:tcPr>
          <w:p w14:paraId="64B7945E" w14:textId="37C2A8CC" w:rsidR="00AD320E" w:rsidRPr="00AD320E" w:rsidRDefault="00C30370" w:rsidP="00F57554">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202</w:t>
            </w:r>
            <w:r w:rsidR="00C21A91">
              <w:rPr>
                <w:rFonts w:ascii="Tahoma" w:eastAsia="Times New Roman" w:hAnsi="Tahoma" w:cs="Tahoma"/>
                <w:b/>
                <w:sz w:val="16"/>
                <w:szCs w:val="16"/>
                <w:lang w:eastAsia="ar-SA"/>
              </w:rPr>
              <w:t>5</w:t>
            </w:r>
          </w:p>
        </w:tc>
        <w:tc>
          <w:tcPr>
            <w:tcW w:w="2535" w:type="dxa"/>
            <w:gridSpan w:val="4"/>
            <w:tcBorders>
              <w:top w:val="single" w:sz="4" w:space="0" w:color="000000"/>
              <w:left w:val="single" w:sz="4" w:space="0" w:color="000000"/>
              <w:bottom w:val="single" w:sz="4" w:space="0" w:color="000000"/>
              <w:right w:val="single" w:sz="4" w:space="0" w:color="000000"/>
            </w:tcBorders>
            <w:shd w:val="clear" w:color="auto" w:fill="FFFFCC"/>
          </w:tcPr>
          <w:p w14:paraId="71C3B3FC" w14:textId="77777777" w:rsidR="00AD320E" w:rsidRPr="00AD320E" w:rsidRDefault="00AD320E" w:rsidP="00AD320E">
            <w:pPr>
              <w:shd w:val="clear" w:color="auto" w:fill="FFFFCC"/>
              <w:suppressAutoHyphens/>
              <w:snapToGrid w:val="0"/>
              <w:spacing w:after="0" w:line="240" w:lineRule="auto"/>
              <w:ind w:left="440"/>
              <w:jc w:val="center"/>
              <w:rPr>
                <w:rFonts w:ascii="Tahoma" w:eastAsia="Times New Roman" w:hAnsi="Tahoma" w:cs="Tahoma"/>
                <w:b/>
                <w:sz w:val="16"/>
                <w:szCs w:val="16"/>
                <w:lang w:eastAsia="ar-SA"/>
              </w:rPr>
            </w:pPr>
          </w:p>
          <w:p w14:paraId="7BDCC294" w14:textId="77777777" w:rsidR="00AD320E" w:rsidRPr="00AD320E" w:rsidRDefault="00AD320E" w:rsidP="00AD320E">
            <w:pPr>
              <w:shd w:val="clear" w:color="auto" w:fill="FFFFCC"/>
              <w:suppressAutoHyphens/>
              <w:spacing w:after="0" w:line="240" w:lineRule="auto"/>
              <w:ind w:left="-19"/>
              <w:jc w:val="center"/>
              <w:rPr>
                <w:rFonts w:ascii="Tahoma" w:eastAsia="Times New Roman" w:hAnsi="Tahoma" w:cs="Tahoma"/>
                <w:b/>
                <w:sz w:val="16"/>
                <w:szCs w:val="16"/>
                <w:lang w:eastAsia="ar-SA"/>
              </w:rPr>
            </w:pPr>
            <w:r w:rsidRPr="00AD320E">
              <w:rPr>
                <w:rFonts w:ascii="Tahoma" w:eastAsia="Times New Roman" w:hAnsi="Tahoma" w:cs="Tahoma"/>
                <w:b/>
                <w:sz w:val="16"/>
                <w:szCs w:val="16"/>
                <w:lang w:eastAsia="ar-SA"/>
              </w:rPr>
              <w:t>Poletno izpitno obdobje</w:t>
            </w:r>
          </w:p>
          <w:p w14:paraId="5F21A7AB" w14:textId="0EB9C9A5" w:rsidR="00AD320E" w:rsidRPr="00AD320E" w:rsidRDefault="00C30370" w:rsidP="00F57554">
            <w:pPr>
              <w:shd w:val="clear" w:color="auto" w:fill="FFFFCC"/>
              <w:suppressAutoHyphens/>
              <w:spacing w:after="0" w:line="240" w:lineRule="auto"/>
              <w:ind w:left="-19"/>
              <w:jc w:val="center"/>
              <w:rPr>
                <w:rFonts w:ascii="Tahoma" w:eastAsia="Times New Roman" w:hAnsi="Tahoma" w:cs="Tahoma"/>
                <w:sz w:val="16"/>
                <w:szCs w:val="16"/>
                <w:lang w:eastAsia="ar-SA"/>
              </w:rPr>
            </w:pPr>
            <w:r>
              <w:rPr>
                <w:rFonts w:ascii="Tahoma" w:eastAsia="Times New Roman" w:hAnsi="Tahoma" w:cs="Tahoma"/>
                <w:b/>
                <w:sz w:val="16"/>
                <w:szCs w:val="16"/>
                <w:lang w:eastAsia="ar-SA"/>
              </w:rPr>
              <w:t>1</w:t>
            </w:r>
            <w:r w:rsidR="00C21A91">
              <w:rPr>
                <w:rFonts w:ascii="Tahoma" w:eastAsia="Times New Roman" w:hAnsi="Tahoma" w:cs="Tahoma"/>
                <w:b/>
                <w:sz w:val="16"/>
                <w:szCs w:val="16"/>
                <w:lang w:eastAsia="ar-SA"/>
              </w:rPr>
              <w:t>6</w:t>
            </w:r>
            <w:r>
              <w:rPr>
                <w:rFonts w:ascii="Tahoma" w:eastAsia="Times New Roman" w:hAnsi="Tahoma" w:cs="Tahoma"/>
                <w:b/>
                <w:sz w:val="16"/>
                <w:szCs w:val="16"/>
                <w:lang w:eastAsia="ar-SA"/>
              </w:rPr>
              <w:t>.6.202</w:t>
            </w:r>
            <w:r w:rsidR="00C21A91">
              <w:rPr>
                <w:rFonts w:ascii="Tahoma" w:eastAsia="Times New Roman" w:hAnsi="Tahoma" w:cs="Tahoma"/>
                <w:b/>
                <w:sz w:val="16"/>
                <w:szCs w:val="16"/>
                <w:lang w:eastAsia="ar-SA"/>
              </w:rPr>
              <w:t>5</w:t>
            </w:r>
            <w:r>
              <w:rPr>
                <w:rFonts w:ascii="Tahoma" w:eastAsia="Times New Roman" w:hAnsi="Tahoma" w:cs="Tahoma"/>
                <w:b/>
                <w:sz w:val="16"/>
                <w:szCs w:val="16"/>
                <w:lang w:eastAsia="ar-SA"/>
              </w:rPr>
              <w:t>-</w:t>
            </w:r>
            <w:r w:rsidR="000C01C2">
              <w:rPr>
                <w:rFonts w:ascii="Tahoma" w:eastAsia="Times New Roman" w:hAnsi="Tahoma" w:cs="Tahoma"/>
                <w:b/>
                <w:sz w:val="16"/>
                <w:szCs w:val="16"/>
                <w:lang w:eastAsia="ar-SA"/>
              </w:rPr>
              <w:t>1</w:t>
            </w:r>
            <w:r w:rsidR="00C21A91">
              <w:rPr>
                <w:rFonts w:ascii="Tahoma" w:eastAsia="Times New Roman" w:hAnsi="Tahoma" w:cs="Tahoma"/>
                <w:b/>
                <w:sz w:val="16"/>
                <w:szCs w:val="16"/>
                <w:lang w:eastAsia="ar-SA"/>
              </w:rPr>
              <w:t>1</w:t>
            </w:r>
            <w:r>
              <w:rPr>
                <w:rFonts w:ascii="Tahoma" w:eastAsia="Times New Roman" w:hAnsi="Tahoma" w:cs="Tahoma"/>
                <w:b/>
                <w:sz w:val="16"/>
                <w:szCs w:val="16"/>
                <w:lang w:eastAsia="ar-SA"/>
              </w:rPr>
              <w:t>.7.202</w:t>
            </w:r>
            <w:r w:rsidR="00C21A91">
              <w:rPr>
                <w:rFonts w:ascii="Tahoma" w:eastAsia="Times New Roman" w:hAnsi="Tahoma" w:cs="Tahoma"/>
                <w:b/>
                <w:sz w:val="16"/>
                <w:szCs w:val="16"/>
                <w:lang w:eastAsia="ar-SA"/>
              </w:rPr>
              <w:t>5</w:t>
            </w:r>
          </w:p>
        </w:tc>
        <w:tc>
          <w:tcPr>
            <w:tcW w:w="2520" w:type="dxa"/>
            <w:gridSpan w:val="4"/>
            <w:tcBorders>
              <w:top w:val="single" w:sz="4" w:space="0" w:color="000000"/>
              <w:left w:val="single" w:sz="4" w:space="0" w:color="000000"/>
              <w:bottom w:val="single" w:sz="4" w:space="0" w:color="000000"/>
              <w:right w:val="single" w:sz="4" w:space="0" w:color="auto"/>
            </w:tcBorders>
            <w:shd w:val="clear" w:color="auto" w:fill="C9FFFF"/>
          </w:tcPr>
          <w:p w14:paraId="292A275C" w14:textId="77777777" w:rsidR="00AD320E" w:rsidRPr="00AD320E" w:rsidRDefault="00AD320E" w:rsidP="00AD320E">
            <w:pPr>
              <w:suppressAutoHyphens/>
              <w:spacing w:after="0" w:line="240" w:lineRule="auto"/>
              <w:jc w:val="center"/>
              <w:rPr>
                <w:rFonts w:ascii="Tahoma" w:eastAsia="Times New Roman" w:hAnsi="Tahoma" w:cs="Tahoma"/>
                <w:b/>
                <w:sz w:val="16"/>
                <w:szCs w:val="16"/>
                <w:lang w:eastAsia="ar-SA"/>
              </w:rPr>
            </w:pPr>
          </w:p>
          <w:p w14:paraId="5134BEE6" w14:textId="77777777" w:rsidR="00AD320E" w:rsidRPr="00AD320E" w:rsidRDefault="00AD320E" w:rsidP="00AD320E">
            <w:pPr>
              <w:suppressAutoHyphens/>
              <w:spacing w:after="0" w:line="240" w:lineRule="auto"/>
              <w:jc w:val="center"/>
              <w:rPr>
                <w:rFonts w:ascii="Tahoma" w:eastAsia="Times New Roman" w:hAnsi="Tahoma" w:cs="Tahoma"/>
                <w:b/>
                <w:sz w:val="16"/>
                <w:szCs w:val="16"/>
                <w:lang w:eastAsia="ar-SA"/>
              </w:rPr>
            </w:pPr>
            <w:r w:rsidRPr="00AD320E">
              <w:rPr>
                <w:rFonts w:ascii="Tahoma" w:eastAsia="Times New Roman" w:hAnsi="Tahoma" w:cs="Tahoma"/>
                <w:b/>
                <w:sz w:val="16"/>
                <w:szCs w:val="16"/>
                <w:lang w:eastAsia="ar-SA"/>
              </w:rPr>
              <w:t>Jesensko izpitno obdobje</w:t>
            </w:r>
          </w:p>
          <w:p w14:paraId="6F8C6C85" w14:textId="37478F07" w:rsidR="00AD320E" w:rsidRPr="00AD320E" w:rsidRDefault="00C30370" w:rsidP="00F57554">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w:t>
            </w:r>
            <w:r w:rsidR="00C21A91">
              <w:rPr>
                <w:rFonts w:ascii="Tahoma" w:eastAsia="Times New Roman" w:hAnsi="Tahoma" w:cs="Tahoma"/>
                <w:b/>
                <w:sz w:val="16"/>
                <w:szCs w:val="16"/>
                <w:lang w:eastAsia="ar-SA"/>
              </w:rPr>
              <w:t>1</w:t>
            </w:r>
            <w:r>
              <w:rPr>
                <w:rFonts w:ascii="Tahoma" w:eastAsia="Times New Roman" w:hAnsi="Tahoma" w:cs="Tahoma"/>
                <w:b/>
                <w:sz w:val="16"/>
                <w:szCs w:val="16"/>
                <w:lang w:eastAsia="ar-SA"/>
              </w:rPr>
              <w:t>.8.202</w:t>
            </w:r>
            <w:r w:rsidR="00C21A91">
              <w:rPr>
                <w:rFonts w:ascii="Tahoma" w:eastAsia="Times New Roman" w:hAnsi="Tahoma" w:cs="Tahoma"/>
                <w:b/>
                <w:sz w:val="16"/>
                <w:szCs w:val="16"/>
                <w:lang w:eastAsia="ar-SA"/>
              </w:rPr>
              <w:t>5</w:t>
            </w:r>
            <w:r>
              <w:rPr>
                <w:rFonts w:ascii="Tahoma" w:eastAsia="Times New Roman" w:hAnsi="Tahoma" w:cs="Tahoma"/>
                <w:b/>
                <w:sz w:val="16"/>
                <w:szCs w:val="16"/>
                <w:lang w:eastAsia="ar-SA"/>
              </w:rPr>
              <w:t>-</w:t>
            </w:r>
            <w:r w:rsidR="00C21A91">
              <w:rPr>
                <w:rFonts w:ascii="Tahoma" w:eastAsia="Times New Roman" w:hAnsi="Tahoma" w:cs="Tahoma"/>
                <w:b/>
                <w:sz w:val="16"/>
                <w:szCs w:val="16"/>
                <w:lang w:eastAsia="ar-SA"/>
              </w:rPr>
              <w:t>5</w:t>
            </w:r>
            <w:r w:rsidR="00A25AD6">
              <w:rPr>
                <w:rFonts w:ascii="Tahoma" w:eastAsia="Times New Roman" w:hAnsi="Tahoma" w:cs="Tahoma"/>
                <w:b/>
                <w:sz w:val="16"/>
                <w:szCs w:val="16"/>
                <w:lang w:eastAsia="ar-SA"/>
              </w:rPr>
              <w:t>.</w:t>
            </w:r>
            <w:r>
              <w:rPr>
                <w:rFonts w:ascii="Tahoma" w:eastAsia="Times New Roman" w:hAnsi="Tahoma" w:cs="Tahoma"/>
                <w:b/>
                <w:sz w:val="16"/>
                <w:szCs w:val="16"/>
                <w:lang w:eastAsia="ar-SA"/>
              </w:rPr>
              <w:t>9.202</w:t>
            </w:r>
            <w:r w:rsidR="00C21A91">
              <w:rPr>
                <w:rFonts w:ascii="Tahoma" w:eastAsia="Times New Roman" w:hAnsi="Tahoma" w:cs="Tahoma"/>
                <w:b/>
                <w:sz w:val="16"/>
                <w:szCs w:val="16"/>
                <w:lang w:eastAsia="ar-SA"/>
              </w:rPr>
              <w:t>5</w:t>
            </w:r>
          </w:p>
        </w:tc>
      </w:tr>
      <w:tr w:rsidR="00AD320E" w:rsidRPr="00AD320E" w14:paraId="01CF30FE" w14:textId="77777777" w:rsidTr="00034A80">
        <w:trPr>
          <w:cantSplit/>
          <w:trHeight w:val="525"/>
        </w:trPr>
        <w:tc>
          <w:tcPr>
            <w:tcW w:w="1810" w:type="dxa"/>
            <w:tcBorders>
              <w:top w:val="single" w:sz="4" w:space="0" w:color="000000"/>
              <w:left w:val="single" w:sz="4" w:space="0" w:color="000000"/>
            </w:tcBorders>
            <w:shd w:val="clear" w:color="auto" w:fill="CCECFF"/>
            <w:vAlign w:val="center"/>
          </w:tcPr>
          <w:p w14:paraId="2E766158" w14:textId="77777777" w:rsidR="00AD320E" w:rsidRPr="00AD320E" w:rsidRDefault="00AD320E" w:rsidP="00AD320E">
            <w:pPr>
              <w:suppressAutoHyphens/>
              <w:spacing w:after="0" w:line="240" w:lineRule="auto"/>
              <w:jc w:val="center"/>
              <w:rPr>
                <w:rFonts w:ascii="Tahoma" w:eastAsia="Times New Roman" w:hAnsi="Tahoma" w:cs="Tahoma"/>
                <w:b/>
                <w:caps/>
                <w:sz w:val="26"/>
                <w:szCs w:val="26"/>
                <w:lang w:eastAsia="ar-SA"/>
              </w:rPr>
            </w:pPr>
          </w:p>
          <w:p w14:paraId="0E8131D5" w14:textId="77777777" w:rsidR="00AD320E" w:rsidRPr="00AD320E" w:rsidRDefault="00AD320E" w:rsidP="00AD320E">
            <w:pPr>
              <w:suppressAutoHyphens/>
              <w:spacing w:after="0" w:line="240" w:lineRule="auto"/>
              <w:jc w:val="center"/>
              <w:rPr>
                <w:rFonts w:ascii="Tahoma" w:eastAsia="Times New Roman" w:hAnsi="Tahoma" w:cs="Tahoma"/>
                <w:b/>
                <w:caps/>
                <w:sz w:val="18"/>
                <w:szCs w:val="18"/>
                <w:lang w:eastAsia="ar-SA"/>
              </w:rPr>
            </w:pPr>
            <w:r w:rsidRPr="00AD320E">
              <w:rPr>
                <w:rFonts w:ascii="Tahoma" w:eastAsia="Times New Roman" w:hAnsi="Tahoma" w:cs="Tahoma"/>
                <w:b/>
                <w:caps/>
                <w:sz w:val="18"/>
                <w:szCs w:val="18"/>
                <w:lang w:eastAsia="ar-SA"/>
              </w:rPr>
              <w:t>P R E D M E T</w:t>
            </w:r>
          </w:p>
        </w:tc>
        <w:tc>
          <w:tcPr>
            <w:tcW w:w="1231" w:type="dxa"/>
            <w:gridSpan w:val="2"/>
            <w:tcBorders>
              <w:top w:val="single" w:sz="4" w:space="0" w:color="000000"/>
              <w:left w:val="single" w:sz="4" w:space="0" w:color="000000"/>
              <w:bottom w:val="single" w:sz="4" w:space="0" w:color="000000"/>
            </w:tcBorders>
            <w:shd w:val="clear" w:color="auto" w:fill="FFCCCC"/>
            <w:vAlign w:val="center"/>
          </w:tcPr>
          <w:p w14:paraId="0D616916" w14:textId="77777777" w:rsidR="00AD320E" w:rsidRPr="00AD320E" w:rsidRDefault="00AD320E" w:rsidP="00AD320E">
            <w:pPr>
              <w:suppressAutoHyphens/>
              <w:snapToGrid w:val="0"/>
              <w:spacing w:after="0" w:line="240" w:lineRule="auto"/>
              <w:jc w:val="center"/>
              <w:rPr>
                <w:rFonts w:ascii="Tahoma" w:eastAsia="Times New Roman" w:hAnsi="Tahoma" w:cs="Tahoma"/>
                <w:caps/>
                <w:sz w:val="16"/>
                <w:szCs w:val="16"/>
                <w:lang w:eastAsia="ar-SA"/>
              </w:rPr>
            </w:pPr>
            <w:r w:rsidRPr="00AD320E">
              <w:rPr>
                <w:rFonts w:ascii="Tahoma" w:eastAsia="Times New Roman" w:hAnsi="Tahoma" w:cs="Tahoma"/>
                <w:caps/>
                <w:sz w:val="16"/>
                <w:szCs w:val="16"/>
                <w:lang w:eastAsia="ar-SA"/>
              </w:rPr>
              <w:t>november</w:t>
            </w:r>
          </w:p>
        </w:tc>
        <w:tc>
          <w:tcPr>
            <w:tcW w:w="1233" w:type="dxa"/>
            <w:gridSpan w:val="2"/>
            <w:tcBorders>
              <w:top w:val="single" w:sz="4" w:space="0" w:color="000000"/>
              <w:left w:val="single" w:sz="4" w:space="0" w:color="000000"/>
              <w:bottom w:val="single" w:sz="4" w:space="0" w:color="000000"/>
            </w:tcBorders>
            <w:shd w:val="clear" w:color="auto" w:fill="FFCCCC"/>
            <w:vAlign w:val="center"/>
          </w:tcPr>
          <w:p w14:paraId="6D092703" w14:textId="77777777" w:rsidR="00AD320E" w:rsidRPr="00AD320E" w:rsidRDefault="00AD320E" w:rsidP="00AD320E">
            <w:pPr>
              <w:suppressAutoHyphens/>
              <w:snapToGrid w:val="0"/>
              <w:spacing w:after="0" w:line="240" w:lineRule="auto"/>
              <w:jc w:val="center"/>
              <w:rPr>
                <w:rFonts w:ascii="Tahoma" w:eastAsia="Times New Roman" w:hAnsi="Tahoma" w:cs="Tahoma"/>
                <w:caps/>
                <w:sz w:val="16"/>
                <w:szCs w:val="16"/>
                <w:lang w:eastAsia="ar-SA"/>
              </w:rPr>
            </w:pPr>
            <w:r w:rsidRPr="00AD320E">
              <w:rPr>
                <w:rFonts w:ascii="Tahoma" w:eastAsia="Times New Roman" w:hAnsi="Tahoma" w:cs="Tahoma"/>
                <w:caps/>
                <w:sz w:val="16"/>
                <w:szCs w:val="16"/>
                <w:lang w:eastAsia="ar-SA"/>
              </w:rPr>
              <w:t>december</w:t>
            </w:r>
          </w:p>
        </w:tc>
        <w:tc>
          <w:tcPr>
            <w:tcW w:w="1232" w:type="dxa"/>
            <w:gridSpan w:val="2"/>
            <w:tcBorders>
              <w:top w:val="single" w:sz="4" w:space="0" w:color="000000"/>
              <w:left w:val="single" w:sz="4" w:space="0" w:color="000000"/>
              <w:bottom w:val="single" w:sz="4" w:space="0" w:color="000000"/>
            </w:tcBorders>
            <w:shd w:val="clear" w:color="auto" w:fill="E1FFE1"/>
          </w:tcPr>
          <w:p w14:paraId="132A9CDF" w14:textId="77777777" w:rsidR="00AD320E" w:rsidRPr="00AD320E" w:rsidRDefault="00AD320E" w:rsidP="00AD320E">
            <w:pPr>
              <w:suppressAutoHyphens/>
              <w:spacing w:after="0" w:line="240" w:lineRule="auto"/>
              <w:jc w:val="center"/>
              <w:rPr>
                <w:rFonts w:ascii="Tahoma" w:eastAsia="Times New Roman" w:hAnsi="Tahoma" w:cs="Tahoma"/>
                <w:caps/>
                <w:sz w:val="16"/>
                <w:szCs w:val="16"/>
                <w:lang w:eastAsia="ar-SA"/>
              </w:rPr>
            </w:pPr>
          </w:p>
          <w:p w14:paraId="64D0D760" w14:textId="77777777" w:rsidR="00AD320E" w:rsidRPr="00AD320E" w:rsidRDefault="00AD320E" w:rsidP="00AD320E">
            <w:pPr>
              <w:suppressAutoHyphens/>
              <w:spacing w:after="0" w:line="240" w:lineRule="auto"/>
              <w:jc w:val="center"/>
              <w:rPr>
                <w:rFonts w:ascii="Tahoma" w:eastAsia="Times New Roman" w:hAnsi="Tahoma" w:cs="Tahoma"/>
                <w:caps/>
                <w:sz w:val="16"/>
                <w:szCs w:val="16"/>
                <w:lang w:eastAsia="ar-SA"/>
              </w:rPr>
            </w:pPr>
            <w:r w:rsidRPr="00AD320E">
              <w:rPr>
                <w:rFonts w:ascii="Tahoma" w:eastAsia="Times New Roman" w:hAnsi="Tahoma" w:cs="Tahoma"/>
                <w:caps/>
                <w:sz w:val="16"/>
                <w:szCs w:val="16"/>
                <w:lang w:eastAsia="ar-SA"/>
              </w:rPr>
              <w:t>januar</w:t>
            </w:r>
          </w:p>
        </w:tc>
        <w:tc>
          <w:tcPr>
            <w:tcW w:w="1233" w:type="dxa"/>
            <w:gridSpan w:val="2"/>
            <w:tcBorders>
              <w:top w:val="single" w:sz="4" w:space="0" w:color="000000"/>
              <w:left w:val="single" w:sz="4" w:space="0" w:color="000000"/>
              <w:bottom w:val="single" w:sz="4" w:space="0" w:color="000000"/>
            </w:tcBorders>
            <w:shd w:val="clear" w:color="auto" w:fill="E1FFE1"/>
            <w:vAlign w:val="center"/>
          </w:tcPr>
          <w:p w14:paraId="3AE358D7" w14:textId="77777777" w:rsidR="00AD320E" w:rsidRPr="00AD320E" w:rsidRDefault="00AD320E" w:rsidP="00AD320E">
            <w:pPr>
              <w:suppressAutoHyphens/>
              <w:snapToGrid w:val="0"/>
              <w:spacing w:after="0" w:line="240" w:lineRule="auto"/>
              <w:jc w:val="center"/>
              <w:rPr>
                <w:rFonts w:ascii="Tahoma" w:eastAsia="Times New Roman" w:hAnsi="Tahoma" w:cs="Tahoma"/>
                <w:caps/>
                <w:sz w:val="16"/>
                <w:szCs w:val="16"/>
                <w:lang w:eastAsia="ar-SA"/>
              </w:rPr>
            </w:pPr>
            <w:r w:rsidRPr="00AD320E">
              <w:rPr>
                <w:rFonts w:ascii="Tahoma" w:eastAsia="Times New Roman" w:hAnsi="Tahoma" w:cs="Tahoma"/>
                <w:caps/>
                <w:sz w:val="16"/>
                <w:szCs w:val="16"/>
                <w:lang w:eastAsia="ar-SA"/>
              </w:rPr>
              <w:t>februar</w:t>
            </w:r>
          </w:p>
        </w:tc>
        <w:tc>
          <w:tcPr>
            <w:tcW w:w="1232" w:type="dxa"/>
            <w:gridSpan w:val="2"/>
            <w:tcBorders>
              <w:top w:val="single" w:sz="4" w:space="0" w:color="000000"/>
              <w:left w:val="single" w:sz="4" w:space="0" w:color="000000"/>
              <w:bottom w:val="single" w:sz="4" w:space="0" w:color="000000"/>
            </w:tcBorders>
            <w:shd w:val="clear" w:color="auto" w:fill="F3E7FF"/>
            <w:vAlign w:val="center"/>
          </w:tcPr>
          <w:p w14:paraId="3ED3F736" w14:textId="77777777" w:rsidR="00AD320E" w:rsidRPr="00AD320E" w:rsidRDefault="00AD320E" w:rsidP="00AD320E">
            <w:pPr>
              <w:suppressAutoHyphens/>
              <w:snapToGrid w:val="0"/>
              <w:spacing w:after="0" w:line="240" w:lineRule="auto"/>
              <w:jc w:val="center"/>
              <w:rPr>
                <w:rFonts w:ascii="Tahoma" w:eastAsia="Times New Roman" w:hAnsi="Tahoma" w:cs="Tahoma"/>
                <w:caps/>
                <w:sz w:val="16"/>
                <w:szCs w:val="16"/>
                <w:lang w:eastAsia="ar-SA"/>
              </w:rPr>
            </w:pPr>
            <w:r w:rsidRPr="00AD320E">
              <w:rPr>
                <w:rFonts w:ascii="Tahoma" w:eastAsia="Times New Roman" w:hAnsi="Tahoma" w:cs="Tahoma"/>
                <w:caps/>
                <w:sz w:val="16"/>
                <w:szCs w:val="16"/>
                <w:lang w:eastAsia="ar-SA"/>
              </w:rPr>
              <w:t>marec</w:t>
            </w:r>
          </w:p>
        </w:tc>
        <w:tc>
          <w:tcPr>
            <w:tcW w:w="1233" w:type="dxa"/>
            <w:gridSpan w:val="2"/>
            <w:tcBorders>
              <w:top w:val="single" w:sz="4" w:space="0" w:color="000000"/>
              <w:left w:val="single" w:sz="4" w:space="0" w:color="000000"/>
              <w:bottom w:val="single" w:sz="4" w:space="0" w:color="000000"/>
            </w:tcBorders>
            <w:shd w:val="clear" w:color="auto" w:fill="F3E7FF"/>
            <w:vAlign w:val="center"/>
          </w:tcPr>
          <w:p w14:paraId="64BFBAEA" w14:textId="77777777" w:rsidR="00AD320E" w:rsidRPr="00AD320E" w:rsidRDefault="00AD320E" w:rsidP="00AD320E">
            <w:pPr>
              <w:suppressAutoHyphens/>
              <w:snapToGrid w:val="0"/>
              <w:spacing w:after="0" w:line="240" w:lineRule="auto"/>
              <w:jc w:val="center"/>
              <w:rPr>
                <w:rFonts w:ascii="Tahoma" w:eastAsia="Times New Roman" w:hAnsi="Tahoma" w:cs="Tahoma"/>
                <w:caps/>
                <w:sz w:val="16"/>
                <w:szCs w:val="16"/>
                <w:lang w:eastAsia="ar-SA"/>
              </w:rPr>
            </w:pPr>
            <w:r w:rsidRPr="00AD320E">
              <w:rPr>
                <w:rFonts w:ascii="Tahoma" w:eastAsia="Times New Roman" w:hAnsi="Tahoma" w:cs="Tahoma"/>
                <w:caps/>
                <w:sz w:val="16"/>
                <w:szCs w:val="16"/>
                <w:lang w:eastAsia="ar-SA"/>
              </w:rPr>
              <w:t>april</w:t>
            </w: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F3E7FF"/>
            <w:vAlign w:val="center"/>
          </w:tcPr>
          <w:p w14:paraId="2A729D38" w14:textId="77777777" w:rsidR="00AD320E" w:rsidRPr="00AD320E" w:rsidRDefault="00AD320E" w:rsidP="00AD320E">
            <w:pPr>
              <w:suppressAutoHyphens/>
              <w:snapToGrid w:val="0"/>
              <w:spacing w:after="0" w:line="240" w:lineRule="auto"/>
              <w:jc w:val="center"/>
              <w:rPr>
                <w:rFonts w:ascii="Tahoma" w:eastAsia="Times New Roman" w:hAnsi="Tahoma" w:cs="Tahoma"/>
                <w:caps/>
                <w:sz w:val="16"/>
                <w:szCs w:val="16"/>
                <w:lang w:eastAsia="ar-SA"/>
              </w:rPr>
            </w:pPr>
            <w:r w:rsidRPr="00AD320E">
              <w:rPr>
                <w:rFonts w:ascii="Tahoma" w:eastAsia="Times New Roman" w:hAnsi="Tahoma" w:cs="Tahoma"/>
                <w:caps/>
                <w:sz w:val="16"/>
                <w:szCs w:val="16"/>
                <w:lang w:eastAsia="ar-SA"/>
              </w:rPr>
              <w:t>maj</w:t>
            </w:r>
          </w:p>
        </w:tc>
        <w:tc>
          <w:tcPr>
            <w:tcW w:w="1233" w:type="dxa"/>
            <w:gridSpan w:val="2"/>
            <w:tcBorders>
              <w:top w:val="single" w:sz="4" w:space="0" w:color="000000"/>
              <w:left w:val="single" w:sz="4" w:space="0" w:color="000000"/>
              <w:bottom w:val="single" w:sz="4" w:space="0" w:color="000000"/>
            </w:tcBorders>
            <w:shd w:val="clear" w:color="auto" w:fill="FFFFCC"/>
            <w:vAlign w:val="center"/>
          </w:tcPr>
          <w:p w14:paraId="0A062AA4" w14:textId="77777777" w:rsidR="00AD320E" w:rsidRPr="00AD320E" w:rsidRDefault="00AD320E" w:rsidP="00AD320E">
            <w:pPr>
              <w:suppressAutoHyphens/>
              <w:snapToGrid w:val="0"/>
              <w:spacing w:after="0" w:line="240" w:lineRule="auto"/>
              <w:jc w:val="center"/>
              <w:rPr>
                <w:rFonts w:ascii="Tahoma" w:eastAsia="Times New Roman" w:hAnsi="Tahoma" w:cs="Tahoma"/>
                <w:caps/>
                <w:sz w:val="16"/>
                <w:szCs w:val="16"/>
                <w:lang w:eastAsia="ar-SA"/>
              </w:rPr>
            </w:pPr>
            <w:r w:rsidRPr="00AD320E">
              <w:rPr>
                <w:rFonts w:ascii="Tahoma" w:eastAsia="Times New Roman" w:hAnsi="Tahoma" w:cs="Tahoma"/>
                <w:caps/>
                <w:sz w:val="16"/>
                <w:szCs w:val="16"/>
                <w:lang w:eastAsia="ar-SA"/>
              </w:rPr>
              <w:t>junij</w:t>
            </w:r>
          </w:p>
        </w:tc>
        <w:tc>
          <w:tcPr>
            <w:tcW w:w="1302" w:type="dxa"/>
            <w:gridSpan w:val="2"/>
            <w:tcBorders>
              <w:top w:val="single" w:sz="4" w:space="0" w:color="000000"/>
              <w:left w:val="single" w:sz="4" w:space="0" w:color="000000"/>
              <w:bottom w:val="single" w:sz="4" w:space="0" w:color="000000"/>
            </w:tcBorders>
            <w:shd w:val="clear" w:color="auto" w:fill="FFFFCC"/>
          </w:tcPr>
          <w:p w14:paraId="299E7905" w14:textId="77777777" w:rsidR="00AD320E" w:rsidRPr="00AD320E" w:rsidRDefault="00AD320E" w:rsidP="00AD320E">
            <w:pPr>
              <w:suppressAutoHyphens/>
              <w:snapToGrid w:val="0"/>
              <w:spacing w:after="0" w:line="240" w:lineRule="auto"/>
              <w:jc w:val="center"/>
              <w:rPr>
                <w:rFonts w:ascii="Tahoma" w:eastAsia="Times New Roman" w:hAnsi="Tahoma" w:cs="Tahoma"/>
                <w:caps/>
                <w:sz w:val="16"/>
                <w:szCs w:val="16"/>
                <w:lang w:eastAsia="ar-SA"/>
              </w:rPr>
            </w:pPr>
          </w:p>
          <w:p w14:paraId="3F958B6F" w14:textId="77777777" w:rsidR="00AD320E" w:rsidRPr="00AD320E" w:rsidRDefault="00AD320E" w:rsidP="00AD320E">
            <w:pPr>
              <w:suppressAutoHyphens/>
              <w:snapToGrid w:val="0"/>
              <w:spacing w:after="0" w:line="240" w:lineRule="auto"/>
              <w:jc w:val="center"/>
              <w:rPr>
                <w:rFonts w:ascii="Tahoma" w:eastAsia="Times New Roman" w:hAnsi="Tahoma" w:cs="Tahoma"/>
                <w:caps/>
                <w:sz w:val="16"/>
                <w:szCs w:val="16"/>
                <w:lang w:eastAsia="ar-SA"/>
              </w:rPr>
            </w:pPr>
            <w:r w:rsidRPr="00AD320E">
              <w:rPr>
                <w:rFonts w:ascii="Tahoma" w:eastAsia="Times New Roman" w:hAnsi="Tahoma" w:cs="Tahoma"/>
                <w:caps/>
                <w:sz w:val="16"/>
                <w:szCs w:val="16"/>
                <w:lang w:eastAsia="ar-SA"/>
              </w:rPr>
              <w:t>julij</w:t>
            </w:r>
          </w:p>
        </w:tc>
        <w:tc>
          <w:tcPr>
            <w:tcW w:w="1233" w:type="dxa"/>
            <w:gridSpan w:val="2"/>
            <w:tcBorders>
              <w:top w:val="single" w:sz="4" w:space="0" w:color="000000"/>
              <w:left w:val="single" w:sz="4" w:space="0" w:color="000000"/>
              <w:bottom w:val="single" w:sz="4" w:space="0" w:color="000000"/>
            </w:tcBorders>
            <w:shd w:val="clear" w:color="auto" w:fill="C9FFFF"/>
          </w:tcPr>
          <w:p w14:paraId="6712FA43" w14:textId="77777777" w:rsidR="00AD320E" w:rsidRPr="00AD320E" w:rsidRDefault="00AD320E" w:rsidP="00AD320E">
            <w:pPr>
              <w:suppressAutoHyphens/>
              <w:snapToGrid w:val="0"/>
              <w:spacing w:after="0" w:line="240" w:lineRule="auto"/>
              <w:jc w:val="center"/>
              <w:rPr>
                <w:rFonts w:ascii="Tahoma" w:eastAsia="Times New Roman" w:hAnsi="Tahoma" w:cs="Tahoma"/>
                <w:caps/>
                <w:sz w:val="16"/>
                <w:szCs w:val="16"/>
                <w:lang w:eastAsia="ar-SA"/>
              </w:rPr>
            </w:pPr>
          </w:p>
          <w:p w14:paraId="5E17CD7B" w14:textId="77777777" w:rsidR="00AD320E" w:rsidRPr="00AD320E" w:rsidRDefault="00AD320E" w:rsidP="00AD320E">
            <w:pPr>
              <w:suppressAutoHyphens/>
              <w:snapToGrid w:val="0"/>
              <w:spacing w:after="0" w:line="240" w:lineRule="auto"/>
              <w:jc w:val="center"/>
              <w:rPr>
                <w:rFonts w:ascii="Tahoma" w:eastAsia="Times New Roman" w:hAnsi="Tahoma" w:cs="Tahoma"/>
                <w:caps/>
                <w:sz w:val="16"/>
                <w:szCs w:val="16"/>
                <w:lang w:eastAsia="ar-SA"/>
              </w:rPr>
            </w:pPr>
            <w:r w:rsidRPr="00AD320E">
              <w:rPr>
                <w:rFonts w:ascii="Tahoma" w:eastAsia="Times New Roman" w:hAnsi="Tahoma" w:cs="Tahoma"/>
                <w:caps/>
                <w:sz w:val="16"/>
                <w:szCs w:val="16"/>
                <w:lang w:eastAsia="ar-SA"/>
              </w:rPr>
              <w:t>avgust</w:t>
            </w:r>
          </w:p>
        </w:tc>
        <w:tc>
          <w:tcPr>
            <w:tcW w:w="1287" w:type="dxa"/>
            <w:gridSpan w:val="2"/>
            <w:tcBorders>
              <w:top w:val="single" w:sz="4" w:space="0" w:color="000000"/>
              <w:left w:val="single" w:sz="4" w:space="0" w:color="000000"/>
              <w:bottom w:val="single" w:sz="4" w:space="0" w:color="000000"/>
              <w:right w:val="single" w:sz="4" w:space="0" w:color="auto"/>
            </w:tcBorders>
            <w:shd w:val="clear" w:color="auto" w:fill="C9FFFF"/>
            <w:vAlign w:val="center"/>
          </w:tcPr>
          <w:p w14:paraId="5232CC29" w14:textId="77777777" w:rsidR="00AD320E" w:rsidRPr="00AD320E" w:rsidRDefault="00AD320E" w:rsidP="00AD320E">
            <w:pPr>
              <w:suppressAutoHyphens/>
              <w:snapToGrid w:val="0"/>
              <w:spacing w:after="0" w:line="240" w:lineRule="auto"/>
              <w:jc w:val="center"/>
              <w:rPr>
                <w:rFonts w:ascii="Tahoma" w:eastAsia="Times New Roman" w:hAnsi="Tahoma" w:cs="Tahoma"/>
                <w:caps/>
                <w:sz w:val="16"/>
                <w:szCs w:val="16"/>
                <w:lang w:eastAsia="ar-SA"/>
              </w:rPr>
            </w:pPr>
            <w:r w:rsidRPr="00AD320E">
              <w:rPr>
                <w:rFonts w:ascii="Tahoma" w:eastAsia="Times New Roman" w:hAnsi="Tahoma" w:cs="Tahoma"/>
                <w:caps/>
                <w:sz w:val="16"/>
                <w:szCs w:val="16"/>
                <w:lang w:eastAsia="ar-SA"/>
              </w:rPr>
              <w:t>september</w:t>
            </w:r>
          </w:p>
        </w:tc>
      </w:tr>
      <w:tr w:rsidR="00AD320E" w:rsidRPr="00AD320E" w14:paraId="386F0C8C" w14:textId="77777777" w:rsidTr="00034A80">
        <w:trPr>
          <w:cantSplit/>
          <w:trHeight w:val="297"/>
        </w:trPr>
        <w:tc>
          <w:tcPr>
            <w:tcW w:w="1810" w:type="dxa"/>
            <w:tcBorders>
              <w:left w:val="single" w:sz="4" w:space="0" w:color="000000"/>
              <w:bottom w:val="single" w:sz="4" w:space="0" w:color="000000"/>
            </w:tcBorders>
            <w:shd w:val="clear" w:color="auto" w:fill="CCECFF"/>
          </w:tcPr>
          <w:p w14:paraId="04972990" w14:textId="77777777" w:rsidR="00AD320E" w:rsidRPr="00AD320E" w:rsidRDefault="00AD320E" w:rsidP="00AD320E">
            <w:pPr>
              <w:suppressAutoHyphens/>
              <w:snapToGrid w:val="0"/>
              <w:spacing w:after="0" w:line="240" w:lineRule="auto"/>
              <w:jc w:val="center"/>
              <w:rPr>
                <w:rFonts w:ascii="Tahoma" w:eastAsia="Times New Roman" w:hAnsi="Tahoma" w:cs="Tahoma"/>
                <w:b/>
                <w:sz w:val="16"/>
                <w:szCs w:val="16"/>
                <w:lang w:eastAsia="ar-SA"/>
              </w:rPr>
            </w:pPr>
          </w:p>
        </w:tc>
        <w:tc>
          <w:tcPr>
            <w:tcW w:w="615" w:type="dxa"/>
            <w:tcBorders>
              <w:top w:val="single" w:sz="4" w:space="0" w:color="000000"/>
              <w:left w:val="single" w:sz="4" w:space="0" w:color="000000"/>
              <w:bottom w:val="single" w:sz="4" w:space="0" w:color="000000"/>
            </w:tcBorders>
            <w:shd w:val="clear" w:color="auto" w:fill="FFCCCC"/>
            <w:vAlign w:val="center"/>
          </w:tcPr>
          <w:p w14:paraId="36223003"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datum</w:t>
            </w:r>
          </w:p>
        </w:tc>
        <w:tc>
          <w:tcPr>
            <w:tcW w:w="616" w:type="dxa"/>
            <w:tcBorders>
              <w:top w:val="single" w:sz="4" w:space="0" w:color="000000"/>
              <w:left w:val="single" w:sz="4" w:space="0" w:color="000000"/>
              <w:bottom w:val="single" w:sz="4" w:space="0" w:color="000000"/>
            </w:tcBorders>
            <w:shd w:val="clear" w:color="auto" w:fill="FFCCCC"/>
            <w:vAlign w:val="center"/>
          </w:tcPr>
          <w:p w14:paraId="5898C47C"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FFCCCC"/>
            <w:vAlign w:val="center"/>
          </w:tcPr>
          <w:p w14:paraId="77B6BF0E"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datum</w:t>
            </w:r>
          </w:p>
        </w:tc>
        <w:tc>
          <w:tcPr>
            <w:tcW w:w="617" w:type="dxa"/>
            <w:tcBorders>
              <w:top w:val="single" w:sz="4" w:space="0" w:color="000000"/>
              <w:left w:val="single" w:sz="4" w:space="0" w:color="000000"/>
              <w:bottom w:val="single" w:sz="4" w:space="0" w:color="000000"/>
            </w:tcBorders>
            <w:shd w:val="clear" w:color="auto" w:fill="FFCCCC"/>
            <w:vAlign w:val="center"/>
          </w:tcPr>
          <w:p w14:paraId="38CC7F83"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E1FFE1"/>
            <w:vAlign w:val="center"/>
          </w:tcPr>
          <w:p w14:paraId="18448F25"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datum</w:t>
            </w:r>
          </w:p>
        </w:tc>
        <w:tc>
          <w:tcPr>
            <w:tcW w:w="616" w:type="dxa"/>
            <w:tcBorders>
              <w:top w:val="single" w:sz="4" w:space="0" w:color="000000"/>
              <w:left w:val="single" w:sz="4" w:space="0" w:color="000000"/>
              <w:bottom w:val="single" w:sz="4" w:space="0" w:color="000000"/>
            </w:tcBorders>
            <w:shd w:val="clear" w:color="auto" w:fill="E1FFE1"/>
            <w:vAlign w:val="center"/>
          </w:tcPr>
          <w:p w14:paraId="19344E05"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06A1C58D"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datum</w:t>
            </w:r>
          </w:p>
        </w:tc>
        <w:tc>
          <w:tcPr>
            <w:tcW w:w="617" w:type="dxa"/>
            <w:tcBorders>
              <w:top w:val="single" w:sz="4" w:space="0" w:color="000000"/>
              <w:left w:val="single" w:sz="4" w:space="0" w:color="000000"/>
              <w:bottom w:val="single" w:sz="4" w:space="0" w:color="000000"/>
            </w:tcBorders>
            <w:shd w:val="clear" w:color="auto" w:fill="E1FFE1"/>
            <w:vAlign w:val="center"/>
          </w:tcPr>
          <w:p w14:paraId="07245A63"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F3E7FF"/>
            <w:vAlign w:val="center"/>
          </w:tcPr>
          <w:p w14:paraId="18AC493B"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datum</w:t>
            </w:r>
          </w:p>
        </w:tc>
        <w:tc>
          <w:tcPr>
            <w:tcW w:w="616" w:type="dxa"/>
            <w:tcBorders>
              <w:top w:val="single" w:sz="4" w:space="0" w:color="000000"/>
              <w:left w:val="single" w:sz="4" w:space="0" w:color="000000"/>
              <w:bottom w:val="single" w:sz="4" w:space="0" w:color="000000"/>
            </w:tcBorders>
            <w:shd w:val="clear" w:color="auto" w:fill="F3E7FF"/>
            <w:vAlign w:val="center"/>
          </w:tcPr>
          <w:p w14:paraId="248217EE"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F3E7FF"/>
            <w:vAlign w:val="center"/>
          </w:tcPr>
          <w:p w14:paraId="2DDCC17B"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datum</w:t>
            </w:r>
          </w:p>
        </w:tc>
        <w:tc>
          <w:tcPr>
            <w:tcW w:w="617" w:type="dxa"/>
            <w:tcBorders>
              <w:top w:val="single" w:sz="4" w:space="0" w:color="000000"/>
              <w:left w:val="single" w:sz="4" w:space="0" w:color="000000"/>
              <w:bottom w:val="single" w:sz="4" w:space="0" w:color="000000"/>
            </w:tcBorders>
            <w:shd w:val="clear" w:color="auto" w:fill="F3E7FF"/>
            <w:vAlign w:val="center"/>
          </w:tcPr>
          <w:p w14:paraId="08F7521F"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F3E7FF"/>
            <w:vAlign w:val="center"/>
          </w:tcPr>
          <w:p w14:paraId="131618DA"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datum</w:t>
            </w:r>
          </w:p>
        </w:tc>
        <w:tc>
          <w:tcPr>
            <w:tcW w:w="616" w:type="dxa"/>
            <w:tcBorders>
              <w:top w:val="single" w:sz="4" w:space="0" w:color="000000"/>
              <w:left w:val="single" w:sz="4" w:space="0" w:color="000000"/>
              <w:bottom w:val="single" w:sz="4" w:space="0" w:color="000000"/>
            </w:tcBorders>
            <w:shd w:val="clear" w:color="auto" w:fill="F3E7FF"/>
            <w:vAlign w:val="center"/>
          </w:tcPr>
          <w:p w14:paraId="51C40F67"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FFFFCC"/>
            <w:vAlign w:val="center"/>
          </w:tcPr>
          <w:p w14:paraId="698FC2B3"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datum</w:t>
            </w:r>
          </w:p>
        </w:tc>
        <w:tc>
          <w:tcPr>
            <w:tcW w:w="617" w:type="dxa"/>
            <w:tcBorders>
              <w:top w:val="single" w:sz="4" w:space="0" w:color="000000"/>
              <w:left w:val="single" w:sz="4" w:space="0" w:color="000000"/>
              <w:bottom w:val="single" w:sz="4" w:space="0" w:color="000000"/>
            </w:tcBorders>
            <w:shd w:val="clear" w:color="auto" w:fill="FFFFCC"/>
            <w:vAlign w:val="center"/>
          </w:tcPr>
          <w:p w14:paraId="4B2D3687"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FFFFCC"/>
            <w:vAlign w:val="center"/>
          </w:tcPr>
          <w:p w14:paraId="2091A94B"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datum</w:t>
            </w:r>
          </w:p>
        </w:tc>
        <w:tc>
          <w:tcPr>
            <w:tcW w:w="686" w:type="dxa"/>
            <w:tcBorders>
              <w:top w:val="single" w:sz="4" w:space="0" w:color="000000"/>
              <w:left w:val="single" w:sz="4" w:space="0" w:color="000000"/>
              <w:bottom w:val="single" w:sz="4" w:space="0" w:color="000000"/>
            </w:tcBorders>
            <w:shd w:val="clear" w:color="auto" w:fill="FFFFCC"/>
            <w:vAlign w:val="center"/>
          </w:tcPr>
          <w:p w14:paraId="0F186A55"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C9FFFF"/>
            <w:vAlign w:val="center"/>
          </w:tcPr>
          <w:p w14:paraId="36B3E851"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datum</w:t>
            </w:r>
          </w:p>
        </w:tc>
        <w:tc>
          <w:tcPr>
            <w:tcW w:w="617" w:type="dxa"/>
            <w:tcBorders>
              <w:top w:val="single" w:sz="4" w:space="0" w:color="000000"/>
              <w:left w:val="single" w:sz="4" w:space="0" w:color="000000"/>
              <w:bottom w:val="single" w:sz="4" w:space="0" w:color="000000"/>
            </w:tcBorders>
            <w:shd w:val="clear" w:color="auto" w:fill="C9FFFF"/>
            <w:vAlign w:val="center"/>
          </w:tcPr>
          <w:p w14:paraId="2EE43010"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C9FFFF"/>
            <w:vAlign w:val="center"/>
          </w:tcPr>
          <w:p w14:paraId="031497FA"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datum</w:t>
            </w: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48171435"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ura</w:t>
            </w:r>
          </w:p>
        </w:tc>
      </w:tr>
      <w:tr w:rsidR="00BC649D" w:rsidRPr="00AD320E" w14:paraId="1ADE975F" w14:textId="77777777" w:rsidTr="003A3423">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174138CB" w14:textId="77777777" w:rsidR="00BC649D" w:rsidRPr="008D2787" w:rsidRDefault="00BC649D" w:rsidP="00BC649D">
            <w:pPr>
              <w:suppressAutoHyphens/>
              <w:snapToGrid w:val="0"/>
              <w:spacing w:after="0" w:line="240" w:lineRule="auto"/>
              <w:jc w:val="center"/>
              <w:rPr>
                <w:rFonts w:ascii="Tahoma" w:eastAsia="Times New Roman" w:hAnsi="Tahoma" w:cs="Tahoma"/>
                <w:b/>
                <w:sz w:val="16"/>
                <w:szCs w:val="16"/>
                <w:lang w:eastAsia="ar-SA"/>
              </w:rPr>
            </w:pPr>
            <w:r w:rsidRPr="008D2787">
              <w:rPr>
                <w:rFonts w:ascii="Tahoma" w:eastAsia="Times New Roman" w:hAnsi="Tahoma" w:cs="Tahoma"/>
                <w:b/>
                <w:sz w:val="16"/>
                <w:szCs w:val="16"/>
                <w:lang w:eastAsia="ar-SA"/>
              </w:rPr>
              <w:t>Javna uprava</w:t>
            </w:r>
          </w:p>
        </w:tc>
        <w:tc>
          <w:tcPr>
            <w:tcW w:w="615" w:type="dxa"/>
            <w:tcBorders>
              <w:top w:val="single" w:sz="4" w:space="0" w:color="000000"/>
              <w:left w:val="single" w:sz="4" w:space="0" w:color="000000"/>
              <w:bottom w:val="single" w:sz="4" w:space="0" w:color="000000"/>
              <w:right w:val="nil"/>
            </w:tcBorders>
            <w:shd w:val="clear" w:color="auto" w:fill="FFCCCC"/>
            <w:vAlign w:val="center"/>
          </w:tcPr>
          <w:p w14:paraId="3C2C86BC" w14:textId="2D92FBD3" w:rsidR="00BC649D" w:rsidRPr="00AD320E" w:rsidRDefault="00BC649D" w:rsidP="00FB68EA">
            <w:pPr>
              <w:suppressAutoHyphens/>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FCCCC"/>
            <w:vAlign w:val="center"/>
          </w:tcPr>
          <w:p w14:paraId="13399C9D" w14:textId="5C42ED4B" w:rsidR="00BC649D" w:rsidRPr="00AD320E" w:rsidRDefault="00BC649D"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FCCCC"/>
            <w:vAlign w:val="center"/>
          </w:tcPr>
          <w:p w14:paraId="2439DCFF" w14:textId="4A81E1A3" w:rsidR="00BC649D" w:rsidRPr="00AD320E" w:rsidRDefault="00BC649D" w:rsidP="00FB68EA">
            <w:pPr>
              <w:suppressAutoHyphens/>
              <w:spacing w:after="0" w:line="240" w:lineRule="auto"/>
              <w:jc w:val="center"/>
              <w:rPr>
                <w:rFonts w:ascii="Tahoma" w:eastAsia="Times New Roman" w:hAnsi="Tahoma" w:cs="Tahoma"/>
                <w:sz w:val="16"/>
                <w:szCs w:val="16"/>
                <w:lang w:eastAsia="ar-SA"/>
              </w:rPr>
            </w:pPr>
          </w:p>
        </w:tc>
        <w:tc>
          <w:tcPr>
            <w:tcW w:w="617" w:type="dxa"/>
            <w:tcBorders>
              <w:top w:val="single" w:sz="4" w:space="0" w:color="000000"/>
              <w:left w:val="single" w:sz="4" w:space="0" w:color="000000"/>
              <w:bottom w:val="single" w:sz="4" w:space="0" w:color="000000"/>
              <w:right w:val="nil"/>
            </w:tcBorders>
            <w:shd w:val="clear" w:color="auto" w:fill="FFCCCC"/>
            <w:vAlign w:val="center"/>
          </w:tcPr>
          <w:p w14:paraId="5ADFF1AF" w14:textId="0A28639B" w:rsidR="00BC649D" w:rsidRPr="00AD320E" w:rsidRDefault="00BC649D" w:rsidP="00FB68EA">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E1FFE1"/>
            <w:vAlign w:val="center"/>
          </w:tcPr>
          <w:p w14:paraId="5C47B89D" w14:textId="7AD38EEA" w:rsidR="00BC649D" w:rsidRPr="00AD320E" w:rsidRDefault="00765F4F"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31</w:t>
            </w:r>
            <w:r w:rsidR="00BC649D">
              <w:rPr>
                <w:rFonts w:ascii="Tahoma" w:eastAsia="Times New Roman" w:hAnsi="Tahoma" w:cs="Tahoma"/>
                <w:b/>
                <w:sz w:val="16"/>
                <w:szCs w:val="16"/>
                <w:lang w:eastAsia="ar-SA"/>
              </w:rPr>
              <w:t>.</w:t>
            </w:r>
          </w:p>
        </w:tc>
        <w:tc>
          <w:tcPr>
            <w:tcW w:w="616" w:type="dxa"/>
            <w:tcBorders>
              <w:top w:val="single" w:sz="4" w:space="0" w:color="000000"/>
              <w:left w:val="single" w:sz="4" w:space="0" w:color="000000"/>
              <w:bottom w:val="single" w:sz="4" w:space="0" w:color="000000"/>
              <w:right w:val="nil"/>
            </w:tcBorders>
            <w:shd w:val="clear" w:color="auto" w:fill="E1FFE1"/>
            <w:vAlign w:val="center"/>
          </w:tcPr>
          <w:p w14:paraId="46824A68" w14:textId="259A93A6" w:rsidR="00BC649D" w:rsidRPr="00AD320E" w:rsidRDefault="00BC649D"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0F6D5CCA" w14:textId="399F7275" w:rsidR="00BC649D" w:rsidRPr="00AD320E" w:rsidRDefault="00BC649D" w:rsidP="00FB68EA">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11.</w:t>
            </w:r>
          </w:p>
        </w:tc>
        <w:tc>
          <w:tcPr>
            <w:tcW w:w="617" w:type="dxa"/>
            <w:tcBorders>
              <w:top w:val="single" w:sz="4" w:space="0" w:color="000000"/>
              <w:left w:val="single" w:sz="4" w:space="0" w:color="000000"/>
              <w:bottom w:val="single" w:sz="4" w:space="0" w:color="000000"/>
              <w:right w:val="nil"/>
            </w:tcBorders>
            <w:shd w:val="clear" w:color="auto" w:fill="E1FFE1"/>
            <w:vAlign w:val="center"/>
          </w:tcPr>
          <w:p w14:paraId="718D5F29" w14:textId="5E8490F2" w:rsidR="00BC649D" w:rsidRPr="00AD320E" w:rsidRDefault="00BC649D" w:rsidP="00FB68EA">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5788A76C" w14:textId="77777777" w:rsidR="00BC649D" w:rsidRPr="001663D6" w:rsidRDefault="00BC649D" w:rsidP="00FB68EA">
            <w:pPr>
              <w:suppressAutoHyphens/>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308BBA12" w14:textId="77777777" w:rsidR="00BC649D" w:rsidRPr="00AD320E" w:rsidRDefault="00BC649D" w:rsidP="00FB68EA">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7B6E043A" w14:textId="77777777" w:rsidR="00BC649D" w:rsidRPr="00AD320E" w:rsidRDefault="00BC649D" w:rsidP="00FB68EA">
            <w:pPr>
              <w:suppressAutoHyphens/>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right w:val="nil"/>
            </w:tcBorders>
            <w:shd w:val="clear" w:color="auto" w:fill="F3E7FF"/>
            <w:vAlign w:val="center"/>
          </w:tcPr>
          <w:p w14:paraId="46A50E0B" w14:textId="77777777" w:rsidR="00BC649D" w:rsidRPr="00AD320E" w:rsidRDefault="00BC649D" w:rsidP="00FB68EA">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4518A844" w14:textId="77777777" w:rsidR="00BC649D" w:rsidRPr="00AD320E" w:rsidRDefault="00BC649D"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5DFC2499" w14:textId="77777777" w:rsidR="00BC649D" w:rsidRPr="00AD320E" w:rsidRDefault="00BC649D"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FFFCC"/>
            <w:vAlign w:val="center"/>
          </w:tcPr>
          <w:p w14:paraId="2D14F100" w14:textId="324335F8" w:rsidR="00BC649D" w:rsidRPr="00CE53ED" w:rsidRDefault="00BC649D" w:rsidP="00FB68EA">
            <w:pPr>
              <w:suppressAutoHyphens/>
              <w:spacing w:after="0" w:line="240" w:lineRule="auto"/>
              <w:jc w:val="center"/>
              <w:rPr>
                <w:rFonts w:ascii="Tahoma" w:eastAsia="Times New Roman" w:hAnsi="Tahoma" w:cs="Tahoma"/>
                <w:b/>
                <w:sz w:val="16"/>
                <w:szCs w:val="16"/>
                <w:lang w:eastAsia="ar-SA"/>
              </w:rPr>
            </w:pPr>
            <w:r w:rsidRPr="00CE53ED">
              <w:rPr>
                <w:rFonts w:ascii="Tahoma" w:eastAsia="Times New Roman" w:hAnsi="Tahoma" w:cs="Tahoma"/>
                <w:b/>
                <w:sz w:val="16"/>
                <w:szCs w:val="16"/>
                <w:lang w:eastAsia="ar-SA"/>
              </w:rPr>
              <w:t>1</w:t>
            </w:r>
            <w:r w:rsidR="00CE53ED" w:rsidRPr="00CE53ED">
              <w:rPr>
                <w:rFonts w:ascii="Tahoma" w:eastAsia="Times New Roman" w:hAnsi="Tahoma" w:cs="Tahoma"/>
                <w:b/>
                <w:sz w:val="16"/>
                <w:szCs w:val="16"/>
                <w:lang w:eastAsia="ar-SA"/>
              </w:rPr>
              <w:t>8</w:t>
            </w:r>
            <w:r w:rsidRPr="00CE53ED">
              <w:rPr>
                <w:rFonts w:ascii="Tahoma" w:eastAsia="Times New Roman" w:hAnsi="Tahoma" w:cs="Tahoma"/>
                <w:b/>
                <w:sz w:val="16"/>
                <w:szCs w:val="16"/>
                <w:lang w:eastAsia="ar-SA"/>
              </w:rPr>
              <w:t>.</w:t>
            </w:r>
          </w:p>
        </w:tc>
        <w:tc>
          <w:tcPr>
            <w:tcW w:w="617" w:type="dxa"/>
            <w:tcBorders>
              <w:top w:val="single" w:sz="4" w:space="0" w:color="000000"/>
              <w:left w:val="single" w:sz="4" w:space="0" w:color="000000"/>
              <w:bottom w:val="single" w:sz="4" w:space="0" w:color="000000"/>
              <w:right w:val="nil"/>
            </w:tcBorders>
            <w:shd w:val="clear" w:color="auto" w:fill="FFFFCC"/>
            <w:vAlign w:val="center"/>
          </w:tcPr>
          <w:p w14:paraId="176E6AAA" w14:textId="4DC7F359" w:rsidR="00BC649D" w:rsidRPr="00AD320E" w:rsidRDefault="00BC649D" w:rsidP="00FB68EA">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right w:val="nil"/>
            </w:tcBorders>
            <w:shd w:val="clear" w:color="auto" w:fill="FFFFCC"/>
            <w:vAlign w:val="center"/>
          </w:tcPr>
          <w:p w14:paraId="01FEB130" w14:textId="77777777" w:rsidR="00BC649D" w:rsidRPr="00AD320E" w:rsidRDefault="00BC649D" w:rsidP="00FB68EA">
            <w:pPr>
              <w:suppressAutoHyphens/>
              <w:spacing w:after="0" w:line="240" w:lineRule="auto"/>
              <w:jc w:val="center"/>
              <w:rPr>
                <w:rFonts w:ascii="Tahoma" w:eastAsia="Times New Roman" w:hAnsi="Tahoma" w:cs="Tahoma"/>
                <w:b/>
                <w:sz w:val="16"/>
                <w:szCs w:val="16"/>
                <w:lang w:eastAsia="ar-SA"/>
              </w:rPr>
            </w:pPr>
          </w:p>
        </w:tc>
        <w:tc>
          <w:tcPr>
            <w:tcW w:w="686" w:type="dxa"/>
            <w:tcBorders>
              <w:top w:val="single" w:sz="4" w:space="0" w:color="000000"/>
              <w:left w:val="single" w:sz="4" w:space="0" w:color="000000"/>
              <w:bottom w:val="single" w:sz="4" w:space="0" w:color="000000"/>
              <w:right w:val="nil"/>
            </w:tcBorders>
            <w:shd w:val="clear" w:color="auto" w:fill="FFFFCC"/>
            <w:vAlign w:val="center"/>
          </w:tcPr>
          <w:p w14:paraId="22E01F1C" w14:textId="77777777" w:rsidR="00BC649D" w:rsidRPr="00AD320E" w:rsidRDefault="00BC649D" w:rsidP="00FB68EA">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C9FFFF"/>
            <w:vAlign w:val="center"/>
          </w:tcPr>
          <w:p w14:paraId="0B163025" w14:textId="1175E89B" w:rsidR="00BC649D" w:rsidRPr="00AD320E" w:rsidRDefault="00BC649D" w:rsidP="00FB68EA">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12.</w:t>
            </w:r>
          </w:p>
        </w:tc>
        <w:tc>
          <w:tcPr>
            <w:tcW w:w="617" w:type="dxa"/>
            <w:tcBorders>
              <w:top w:val="single" w:sz="4" w:space="0" w:color="000000"/>
              <w:left w:val="single" w:sz="4" w:space="0" w:color="000000"/>
              <w:bottom w:val="single" w:sz="4" w:space="0" w:color="000000"/>
              <w:right w:val="nil"/>
            </w:tcBorders>
            <w:shd w:val="clear" w:color="auto" w:fill="C9FFFF"/>
            <w:vAlign w:val="center"/>
          </w:tcPr>
          <w:p w14:paraId="6D41C40B" w14:textId="574BFFED" w:rsidR="00BC649D" w:rsidRPr="00AD320E" w:rsidRDefault="00BC649D" w:rsidP="00FB68EA">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C9FFFF"/>
            <w:vAlign w:val="center"/>
          </w:tcPr>
          <w:p w14:paraId="0F0ADA94" w14:textId="6210AA5F" w:rsidR="00BC649D" w:rsidRPr="00AD320E" w:rsidRDefault="00BC649D" w:rsidP="00FB68EA">
            <w:pPr>
              <w:suppressAutoHyphens/>
              <w:spacing w:after="0" w:line="240" w:lineRule="auto"/>
              <w:jc w:val="center"/>
              <w:rPr>
                <w:rFonts w:ascii="Tahoma" w:eastAsia="Times New Roman" w:hAnsi="Tahoma" w:cs="Tahoma"/>
                <w:b/>
                <w:sz w:val="16"/>
                <w:szCs w:val="16"/>
                <w:lang w:eastAsia="ar-SA"/>
              </w:rPr>
            </w:pP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2E70078E" w14:textId="73E98E9A" w:rsidR="00BC649D" w:rsidRPr="00AD320E" w:rsidRDefault="00BC649D" w:rsidP="00FB68EA">
            <w:pPr>
              <w:suppressAutoHyphens/>
              <w:spacing w:after="0" w:line="240" w:lineRule="auto"/>
              <w:jc w:val="center"/>
              <w:rPr>
                <w:rFonts w:ascii="Tahoma" w:eastAsia="Times New Roman" w:hAnsi="Tahoma" w:cs="Tahoma"/>
                <w:sz w:val="16"/>
                <w:szCs w:val="16"/>
                <w:lang w:eastAsia="ar-SA"/>
              </w:rPr>
            </w:pPr>
          </w:p>
        </w:tc>
      </w:tr>
      <w:tr w:rsidR="00BC649D" w:rsidRPr="00AD320E" w14:paraId="22509AC3" w14:textId="77777777" w:rsidTr="004F7A86">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6861E79C" w14:textId="77777777" w:rsidR="00BC649D" w:rsidRPr="008D2787" w:rsidRDefault="00BC649D" w:rsidP="00BC649D">
            <w:pPr>
              <w:suppressAutoHyphens/>
              <w:snapToGrid w:val="0"/>
              <w:spacing w:after="0" w:line="240" w:lineRule="auto"/>
              <w:jc w:val="center"/>
              <w:rPr>
                <w:rFonts w:ascii="Tahoma" w:eastAsia="Times New Roman" w:hAnsi="Tahoma" w:cs="Tahoma"/>
                <w:b/>
                <w:sz w:val="16"/>
                <w:szCs w:val="16"/>
                <w:lang w:eastAsia="ar-SA"/>
              </w:rPr>
            </w:pPr>
            <w:r w:rsidRPr="008D2787">
              <w:rPr>
                <w:rFonts w:ascii="Tahoma" w:eastAsia="Times New Roman" w:hAnsi="Tahoma" w:cs="Tahoma"/>
                <w:b/>
                <w:sz w:val="16"/>
                <w:szCs w:val="16"/>
                <w:lang w:eastAsia="ar-SA"/>
              </w:rPr>
              <w:t>Mednarodno javno pravo</w:t>
            </w:r>
          </w:p>
        </w:tc>
        <w:tc>
          <w:tcPr>
            <w:tcW w:w="615" w:type="dxa"/>
            <w:tcBorders>
              <w:top w:val="single" w:sz="4" w:space="0" w:color="000000"/>
              <w:left w:val="single" w:sz="4" w:space="0" w:color="000000"/>
              <w:bottom w:val="single" w:sz="4" w:space="0" w:color="000000"/>
            </w:tcBorders>
            <w:shd w:val="clear" w:color="auto" w:fill="FFCCCC"/>
            <w:vAlign w:val="center"/>
          </w:tcPr>
          <w:p w14:paraId="0EFF2C2F" w14:textId="77777777" w:rsidR="00BC649D" w:rsidRPr="004F7A86" w:rsidRDefault="00BC649D" w:rsidP="00FB68EA">
            <w:pPr>
              <w:suppressAutoHyphens/>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6E4EB8C0" w14:textId="77777777" w:rsidR="00BC649D" w:rsidRPr="004F7A86" w:rsidRDefault="00BC649D" w:rsidP="00FB68EA">
            <w:pPr>
              <w:suppressAutoHyphens/>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5D1287FF" w14:textId="7B525F80" w:rsidR="00BC649D" w:rsidRPr="004F7A86" w:rsidRDefault="00BC649D" w:rsidP="00FB68EA">
            <w:pPr>
              <w:suppressAutoHyphens/>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FCCCC"/>
            <w:vAlign w:val="center"/>
          </w:tcPr>
          <w:p w14:paraId="2AF8315B" w14:textId="4E91774E" w:rsidR="00BC649D" w:rsidRPr="004F7A86" w:rsidRDefault="00BC649D" w:rsidP="00FB68EA">
            <w:pPr>
              <w:suppressAutoHyphens/>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E1FFE1"/>
            <w:vAlign w:val="center"/>
          </w:tcPr>
          <w:p w14:paraId="0E8A433B" w14:textId="211E9FDF" w:rsidR="00BC649D" w:rsidRPr="004F7A86" w:rsidRDefault="00BC649D"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24.</w:t>
            </w:r>
          </w:p>
        </w:tc>
        <w:tc>
          <w:tcPr>
            <w:tcW w:w="616" w:type="dxa"/>
            <w:tcBorders>
              <w:top w:val="single" w:sz="4" w:space="0" w:color="000000"/>
              <w:left w:val="single" w:sz="4" w:space="0" w:color="000000"/>
              <w:bottom w:val="single" w:sz="4" w:space="0" w:color="000000"/>
            </w:tcBorders>
            <w:shd w:val="clear" w:color="auto" w:fill="E1FFE1"/>
            <w:vAlign w:val="center"/>
          </w:tcPr>
          <w:p w14:paraId="6941F9BC" w14:textId="7C127529" w:rsidR="00BC649D" w:rsidRPr="00D90305" w:rsidRDefault="00BC649D"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23169031" w14:textId="145F2642" w:rsidR="00BC649D" w:rsidRPr="004F7A86" w:rsidRDefault="00BC649D" w:rsidP="00FB68EA">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21.</w:t>
            </w:r>
          </w:p>
        </w:tc>
        <w:tc>
          <w:tcPr>
            <w:tcW w:w="617" w:type="dxa"/>
            <w:tcBorders>
              <w:top w:val="single" w:sz="4" w:space="0" w:color="000000"/>
              <w:left w:val="single" w:sz="4" w:space="0" w:color="000000"/>
              <w:bottom w:val="single" w:sz="4" w:space="0" w:color="000000"/>
            </w:tcBorders>
            <w:shd w:val="clear" w:color="auto" w:fill="E1FFE1"/>
            <w:vAlign w:val="center"/>
          </w:tcPr>
          <w:p w14:paraId="33A67B0C" w14:textId="6CB177D5" w:rsidR="00BC649D" w:rsidRPr="00C86C3E" w:rsidRDefault="00BC649D" w:rsidP="00FB68EA">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F3E7FF"/>
            <w:vAlign w:val="center"/>
          </w:tcPr>
          <w:p w14:paraId="14CB4DA2" w14:textId="77777777" w:rsidR="00BC649D" w:rsidRPr="004F7A86" w:rsidRDefault="00BC649D" w:rsidP="00FB68EA">
            <w:pPr>
              <w:suppressAutoHyphens/>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566E0443" w14:textId="77777777" w:rsidR="00BC649D" w:rsidRPr="004F7A86" w:rsidRDefault="00BC649D" w:rsidP="00FB68EA">
            <w:pPr>
              <w:suppressAutoHyphens/>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55A651F5" w14:textId="77777777" w:rsidR="00BC649D" w:rsidRPr="004F7A86" w:rsidRDefault="00BC649D" w:rsidP="00FB68EA">
            <w:pPr>
              <w:suppressAutoHyphens/>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3E7FF"/>
            <w:vAlign w:val="center"/>
          </w:tcPr>
          <w:p w14:paraId="68A3191D" w14:textId="77777777" w:rsidR="00BC649D" w:rsidRPr="00D90305" w:rsidRDefault="00BC649D" w:rsidP="00FB68EA">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54076A11" w14:textId="77777777" w:rsidR="00BC649D" w:rsidRPr="004F7A86" w:rsidRDefault="00BC649D" w:rsidP="00FB68EA">
            <w:pPr>
              <w:suppressAutoHyphens/>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3B7CE3AB" w14:textId="77777777" w:rsidR="00BC649D" w:rsidRPr="004F7A86" w:rsidRDefault="00BC649D" w:rsidP="00FB68EA">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4136FAA0" w14:textId="2EE7E10A" w:rsidR="00BC649D" w:rsidRPr="00CE53ED" w:rsidRDefault="00BC649D" w:rsidP="00FB68EA">
            <w:pPr>
              <w:suppressAutoHyphens/>
              <w:spacing w:after="0" w:line="360" w:lineRule="auto"/>
              <w:jc w:val="center"/>
              <w:rPr>
                <w:rFonts w:ascii="Tahoma" w:eastAsia="Times New Roman" w:hAnsi="Tahoma" w:cs="Tahoma"/>
                <w:b/>
                <w:sz w:val="16"/>
                <w:szCs w:val="16"/>
                <w:lang w:eastAsia="ar-SA"/>
              </w:rPr>
            </w:pPr>
            <w:r w:rsidRPr="00CE53ED">
              <w:rPr>
                <w:rFonts w:ascii="Tahoma" w:eastAsia="Times New Roman" w:hAnsi="Tahoma" w:cs="Tahoma"/>
                <w:b/>
                <w:sz w:val="16"/>
                <w:szCs w:val="16"/>
                <w:lang w:eastAsia="ar-SA"/>
              </w:rPr>
              <w:t>16.</w:t>
            </w:r>
          </w:p>
        </w:tc>
        <w:tc>
          <w:tcPr>
            <w:tcW w:w="617" w:type="dxa"/>
            <w:tcBorders>
              <w:top w:val="single" w:sz="4" w:space="0" w:color="000000"/>
              <w:left w:val="single" w:sz="4" w:space="0" w:color="000000"/>
              <w:bottom w:val="single" w:sz="4" w:space="0" w:color="000000"/>
            </w:tcBorders>
            <w:shd w:val="clear" w:color="auto" w:fill="FFFFCC"/>
            <w:vAlign w:val="center"/>
          </w:tcPr>
          <w:p w14:paraId="7539AE5A" w14:textId="190775AF" w:rsidR="00BC649D" w:rsidRPr="00D90305" w:rsidRDefault="00BC649D" w:rsidP="00FB68EA">
            <w:pPr>
              <w:suppressAutoHyphens/>
              <w:spacing w:after="0" w:line="36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FFFFCC"/>
            <w:vAlign w:val="center"/>
          </w:tcPr>
          <w:p w14:paraId="40E2B7EB" w14:textId="77777777" w:rsidR="00BC649D" w:rsidRPr="004F7A86" w:rsidRDefault="00BC649D" w:rsidP="00FB68EA">
            <w:pPr>
              <w:suppressAutoHyphens/>
              <w:spacing w:after="0" w:line="240" w:lineRule="auto"/>
              <w:jc w:val="center"/>
              <w:rPr>
                <w:rFonts w:ascii="Tahoma" w:eastAsia="Times New Roman" w:hAnsi="Tahoma" w:cs="Tahoma"/>
                <w:b/>
                <w:sz w:val="16"/>
                <w:szCs w:val="16"/>
                <w:lang w:eastAsia="ar-SA"/>
              </w:rPr>
            </w:pPr>
          </w:p>
        </w:tc>
        <w:tc>
          <w:tcPr>
            <w:tcW w:w="686" w:type="dxa"/>
            <w:tcBorders>
              <w:top w:val="single" w:sz="4" w:space="0" w:color="000000"/>
              <w:left w:val="single" w:sz="4" w:space="0" w:color="000000"/>
              <w:bottom w:val="single" w:sz="4" w:space="0" w:color="000000"/>
            </w:tcBorders>
            <w:shd w:val="clear" w:color="auto" w:fill="FFFFCC"/>
            <w:vAlign w:val="center"/>
          </w:tcPr>
          <w:p w14:paraId="54B68AB6" w14:textId="77777777" w:rsidR="00BC649D" w:rsidRPr="004F7A86" w:rsidRDefault="00BC649D" w:rsidP="00FB68EA">
            <w:pPr>
              <w:suppressAutoHyphens/>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C9FFFF"/>
            <w:vAlign w:val="center"/>
          </w:tcPr>
          <w:p w14:paraId="79F447DF" w14:textId="77777777" w:rsidR="00BC649D" w:rsidRPr="004F7A86" w:rsidRDefault="00BC649D" w:rsidP="00FB68EA">
            <w:pPr>
              <w:suppressAutoHyphens/>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C9FFFF"/>
            <w:vAlign w:val="center"/>
          </w:tcPr>
          <w:p w14:paraId="2B763B76" w14:textId="77777777" w:rsidR="00BC649D" w:rsidRPr="00D90305" w:rsidRDefault="00BC649D" w:rsidP="00FB68EA">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C9FFFF"/>
            <w:vAlign w:val="center"/>
          </w:tcPr>
          <w:p w14:paraId="71D3E4AC" w14:textId="32BF38D8" w:rsidR="00BC649D" w:rsidRPr="004F7A86" w:rsidRDefault="00BC649D" w:rsidP="00FB68EA">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4.</w:t>
            </w: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68F88D46" w14:textId="16AF393E" w:rsidR="00BC649D" w:rsidRPr="00E012C9" w:rsidRDefault="00BC649D" w:rsidP="00FB68EA">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r>
      <w:tr w:rsidR="006B3F0F" w:rsidRPr="00AD320E" w14:paraId="197A57DC" w14:textId="77777777" w:rsidTr="004F7A86">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094DE6A3" w14:textId="77777777" w:rsidR="006B3F0F" w:rsidRPr="00B60C1C" w:rsidRDefault="006B3F0F" w:rsidP="006B3F0F">
            <w:pPr>
              <w:suppressAutoHyphens/>
              <w:snapToGrid w:val="0"/>
              <w:spacing w:after="0" w:line="240" w:lineRule="auto"/>
              <w:jc w:val="center"/>
              <w:rPr>
                <w:rFonts w:ascii="Tahoma" w:eastAsia="Times New Roman" w:hAnsi="Tahoma" w:cs="Tahoma"/>
                <w:b/>
                <w:sz w:val="16"/>
                <w:szCs w:val="16"/>
                <w:lang w:eastAsia="ar-SA"/>
              </w:rPr>
            </w:pPr>
            <w:r w:rsidRPr="00B60C1C">
              <w:rPr>
                <w:rFonts w:ascii="Tahoma" w:eastAsia="Times New Roman" w:hAnsi="Tahoma" w:cs="Tahoma"/>
                <w:b/>
                <w:sz w:val="16"/>
                <w:szCs w:val="16"/>
                <w:lang w:eastAsia="ar-SA"/>
              </w:rPr>
              <w:t>Mednarodno zasebno pravo</w:t>
            </w:r>
          </w:p>
        </w:tc>
        <w:tc>
          <w:tcPr>
            <w:tcW w:w="615" w:type="dxa"/>
            <w:tcBorders>
              <w:top w:val="single" w:sz="4" w:space="0" w:color="000000"/>
              <w:left w:val="single" w:sz="4" w:space="0" w:color="000000"/>
              <w:bottom w:val="single" w:sz="4" w:space="0" w:color="000000"/>
            </w:tcBorders>
            <w:shd w:val="clear" w:color="auto" w:fill="FFCCCC"/>
            <w:vAlign w:val="center"/>
          </w:tcPr>
          <w:p w14:paraId="0C95ACBF" w14:textId="3FEAD64C"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6510D155" w14:textId="632FE82C"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513BA1B0" w14:textId="2942EB58"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12.</w:t>
            </w:r>
          </w:p>
        </w:tc>
        <w:tc>
          <w:tcPr>
            <w:tcW w:w="617" w:type="dxa"/>
            <w:tcBorders>
              <w:top w:val="single" w:sz="4" w:space="0" w:color="000000"/>
              <w:left w:val="single" w:sz="4" w:space="0" w:color="000000"/>
              <w:bottom w:val="single" w:sz="4" w:space="0" w:color="000000"/>
            </w:tcBorders>
            <w:shd w:val="clear" w:color="auto" w:fill="FFCCCC"/>
            <w:vAlign w:val="center"/>
          </w:tcPr>
          <w:p w14:paraId="77B6C7C8" w14:textId="074B6524"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E1FFE1"/>
            <w:vAlign w:val="center"/>
          </w:tcPr>
          <w:p w14:paraId="3A1B449C" w14:textId="10B10ADC"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29.</w:t>
            </w:r>
          </w:p>
        </w:tc>
        <w:tc>
          <w:tcPr>
            <w:tcW w:w="616" w:type="dxa"/>
            <w:tcBorders>
              <w:top w:val="single" w:sz="4" w:space="0" w:color="000000"/>
              <w:left w:val="single" w:sz="4" w:space="0" w:color="000000"/>
              <w:bottom w:val="single" w:sz="4" w:space="0" w:color="000000"/>
            </w:tcBorders>
            <w:shd w:val="clear" w:color="auto" w:fill="E1FFE1"/>
            <w:vAlign w:val="center"/>
          </w:tcPr>
          <w:p w14:paraId="4323DF60" w14:textId="5E6165C2"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523D4362" w14:textId="5989A5B5"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12.</w:t>
            </w:r>
          </w:p>
        </w:tc>
        <w:tc>
          <w:tcPr>
            <w:tcW w:w="617" w:type="dxa"/>
            <w:tcBorders>
              <w:top w:val="single" w:sz="4" w:space="0" w:color="000000"/>
              <w:left w:val="single" w:sz="4" w:space="0" w:color="000000"/>
              <w:bottom w:val="single" w:sz="4" w:space="0" w:color="000000"/>
            </w:tcBorders>
            <w:shd w:val="clear" w:color="auto" w:fill="E1FFE1"/>
            <w:vAlign w:val="center"/>
          </w:tcPr>
          <w:p w14:paraId="134EFAD2" w14:textId="10A6EF9E"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F3E7FF"/>
            <w:vAlign w:val="center"/>
          </w:tcPr>
          <w:p w14:paraId="57F8F333" w14:textId="77777777"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0496CC1D"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28212D2F" w14:textId="77777777"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3E7FF"/>
            <w:vAlign w:val="center"/>
          </w:tcPr>
          <w:p w14:paraId="1BCF23D7"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749EB8AF" w14:textId="77777777"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081FF9A7"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4DB93AAF" w14:textId="6F433239" w:rsidR="006B3F0F" w:rsidRPr="00CE53ED" w:rsidRDefault="006B3F0F" w:rsidP="00FB68EA">
            <w:pPr>
              <w:suppressAutoHyphens/>
              <w:snapToGrid w:val="0"/>
              <w:spacing w:after="0" w:line="240" w:lineRule="auto"/>
              <w:jc w:val="center"/>
              <w:rPr>
                <w:rFonts w:ascii="Tahoma" w:eastAsia="Times New Roman" w:hAnsi="Tahoma" w:cs="Tahoma"/>
                <w:b/>
                <w:sz w:val="16"/>
                <w:szCs w:val="16"/>
                <w:lang w:eastAsia="ar-SA"/>
              </w:rPr>
            </w:pPr>
            <w:r w:rsidRPr="00CE53ED">
              <w:rPr>
                <w:rFonts w:ascii="Tahoma" w:eastAsia="Times New Roman" w:hAnsi="Tahoma" w:cs="Tahoma"/>
                <w:b/>
                <w:sz w:val="16"/>
                <w:szCs w:val="16"/>
                <w:lang w:eastAsia="ar-SA"/>
              </w:rPr>
              <w:t>19.</w:t>
            </w:r>
          </w:p>
        </w:tc>
        <w:tc>
          <w:tcPr>
            <w:tcW w:w="617" w:type="dxa"/>
            <w:tcBorders>
              <w:top w:val="single" w:sz="4" w:space="0" w:color="000000"/>
              <w:left w:val="single" w:sz="4" w:space="0" w:color="000000"/>
              <w:bottom w:val="single" w:sz="4" w:space="0" w:color="000000"/>
            </w:tcBorders>
            <w:shd w:val="clear" w:color="auto" w:fill="FFFFCC"/>
            <w:vAlign w:val="center"/>
          </w:tcPr>
          <w:p w14:paraId="560D1C32" w14:textId="7FEAACE3"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FFFFCC"/>
            <w:vAlign w:val="center"/>
          </w:tcPr>
          <w:p w14:paraId="4FFF9516" w14:textId="77777777"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86" w:type="dxa"/>
            <w:tcBorders>
              <w:top w:val="single" w:sz="4" w:space="0" w:color="000000"/>
              <w:left w:val="single" w:sz="4" w:space="0" w:color="000000"/>
              <w:bottom w:val="single" w:sz="4" w:space="0" w:color="000000"/>
            </w:tcBorders>
            <w:shd w:val="clear" w:color="auto" w:fill="FFFFCC"/>
            <w:vAlign w:val="center"/>
          </w:tcPr>
          <w:p w14:paraId="1B074E8D"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C9FFFF"/>
            <w:vAlign w:val="center"/>
          </w:tcPr>
          <w:p w14:paraId="025D3DBC" w14:textId="21B0D677"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C9FFFF"/>
            <w:vAlign w:val="center"/>
          </w:tcPr>
          <w:p w14:paraId="4E1605DA" w14:textId="7816E735"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C9FFFF"/>
            <w:vAlign w:val="center"/>
          </w:tcPr>
          <w:p w14:paraId="3DEB4AA6" w14:textId="68F78E27"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w:t>
            </w: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069B939B" w14:textId="7C155A96"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r>
      <w:tr w:rsidR="006B3F0F" w:rsidRPr="00AD320E" w14:paraId="7F7424A8" w14:textId="77777777" w:rsidTr="004F7A86">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05894F65" w14:textId="77777777" w:rsidR="006B3F0F" w:rsidRPr="008D2787" w:rsidRDefault="006B3F0F" w:rsidP="006B3F0F">
            <w:pPr>
              <w:suppressAutoHyphens/>
              <w:snapToGrid w:val="0"/>
              <w:spacing w:after="0" w:line="240" w:lineRule="auto"/>
              <w:jc w:val="center"/>
              <w:rPr>
                <w:rFonts w:ascii="Tahoma" w:eastAsia="Times New Roman" w:hAnsi="Tahoma" w:cs="Tahoma"/>
                <w:b/>
                <w:bCs/>
                <w:sz w:val="16"/>
                <w:szCs w:val="16"/>
                <w:lang w:eastAsia="ar-SA"/>
              </w:rPr>
            </w:pPr>
            <w:r>
              <w:rPr>
                <w:rFonts w:ascii="Tahoma" w:eastAsia="Times New Roman" w:hAnsi="Tahoma" w:cs="Tahoma"/>
                <w:b/>
                <w:bCs/>
                <w:sz w:val="16"/>
                <w:szCs w:val="16"/>
                <w:lang w:eastAsia="ar-SA"/>
              </w:rPr>
              <w:t>Pravo notranjega trga EU</w:t>
            </w:r>
          </w:p>
          <w:p w14:paraId="7FB77934" w14:textId="77777777" w:rsidR="006B3F0F" w:rsidRPr="00AD320E" w:rsidRDefault="006B3F0F" w:rsidP="006B3F0F">
            <w:pPr>
              <w:suppressAutoHyphens/>
              <w:snapToGrid w:val="0"/>
              <w:spacing w:after="0" w:line="240" w:lineRule="auto"/>
              <w:rPr>
                <w:rFonts w:ascii="Tahoma" w:eastAsia="Times New Roman" w:hAnsi="Tahoma" w:cs="Tahoma"/>
                <w:bCs/>
                <w:sz w:val="16"/>
                <w:szCs w:val="16"/>
                <w:lang w:eastAsia="ar-SA"/>
              </w:rPr>
            </w:pPr>
          </w:p>
        </w:tc>
        <w:tc>
          <w:tcPr>
            <w:tcW w:w="615" w:type="dxa"/>
            <w:tcBorders>
              <w:top w:val="single" w:sz="4" w:space="0" w:color="000000"/>
              <w:left w:val="single" w:sz="4" w:space="0" w:color="000000"/>
              <w:bottom w:val="single" w:sz="4" w:space="0" w:color="000000"/>
            </w:tcBorders>
            <w:shd w:val="clear" w:color="auto" w:fill="FFCCCC"/>
            <w:vAlign w:val="center"/>
          </w:tcPr>
          <w:p w14:paraId="3CB1C3D7"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0AB2E401"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256F0FCB" w14:textId="77777777" w:rsidR="006B3F0F" w:rsidRDefault="0098659B"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16.</w:t>
            </w:r>
          </w:p>
          <w:p w14:paraId="0BE1A620" w14:textId="182CB900" w:rsidR="0098659B" w:rsidRPr="0098659B" w:rsidRDefault="0098659B" w:rsidP="00FB68EA">
            <w:pPr>
              <w:suppressAutoHyphens/>
              <w:snapToGrid w:val="0"/>
              <w:spacing w:after="0" w:line="240" w:lineRule="auto"/>
              <w:jc w:val="center"/>
              <w:rPr>
                <w:rFonts w:ascii="Tahoma" w:eastAsia="Times New Roman" w:hAnsi="Tahoma" w:cs="Tahoma"/>
                <w:b/>
                <w:sz w:val="12"/>
                <w:szCs w:val="12"/>
                <w:lang w:eastAsia="ar-SA"/>
              </w:rPr>
            </w:pPr>
            <w:r w:rsidRPr="0098659B">
              <w:rPr>
                <w:rFonts w:ascii="Tahoma" w:eastAsia="Times New Roman" w:hAnsi="Tahoma" w:cs="Tahoma"/>
                <w:b/>
                <w:sz w:val="12"/>
                <w:szCs w:val="12"/>
                <w:lang w:eastAsia="ar-SA"/>
              </w:rPr>
              <w:t>Gen 24/25</w:t>
            </w:r>
          </w:p>
        </w:tc>
        <w:tc>
          <w:tcPr>
            <w:tcW w:w="617" w:type="dxa"/>
            <w:tcBorders>
              <w:top w:val="single" w:sz="4" w:space="0" w:color="000000"/>
              <w:left w:val="single" w:sz="4" w:space="0" w:color="000000"/>
              <w:bottom w:val="single" w:sz="4" w:space="0" w:color="000000"/>
            </w:tcBorders>
            <w:shd w:val="clear" w:color="auto" w:fill="FFCCCC"/>
            <w:vAlign w:val="center"/>
          </w:tcPr>
          <w:p w14:paraId="6AAED018" w14:textId="28C090B5" w:rsidR="006B3F0F" w:rsidRPr="00AD320E" w:rsidRDefault="0098659B"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E1FFE1"/>
            <w:vAlign w:val="center"/>
          </w:tcPr>
          <w:p w14:paraId="4F722AF2" w14:textId="02263D9A"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E1FFE1"/>
            <w:vAlign w:val="center"/>
          </w:tcPr>
          <w:p w14:paraId="69E653EA" w14:textId="274E4E80"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0E4597C3" w14:textId="77777777" w:rsidR="006B3F0F" w:rsidRDefault="00080CC1"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3.,</w:t>
            </w:r>
          </w:p>
          <w:p w14:paraId="442E1538" w14:textId="2AA76C3E" w:rsidR="00080CC1" w:rsidRPr="00AD320E" w:rsidRDefault="00080CC1"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17.</w:t>
            </w:r>
          </w:p>
        </w:tc>
        <w:tc>
          <w:tcPr>
            <w:tcW w:w="617" w:type="dxa"/>
            <w:tcBorders>
              <w:top w:val="single" w:sz="4" w:space="0" w:color="000000"/>
              <w:left w:val="single" w:sz="4" w:space="0" w:color="000000"/>
              <w:bottom w:val="single" w:sz="4" w:space="0" w:color="000000"/>
            </w:tcBorders>
            <w:shd w:val="clear" w:color="auto" w:fill="E1FFE1"/>
            <w:vAlign w:val="center"/>
          </w:tcPr>
          <w:p w14:paraId="36F0DDAF" w14:textId="7645892F" w:rsidR="006B3F0F" w:rsidRPr="00FB5E08" w:rsidRDefault="00080CC1"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F3E7FF"/>
            <w:vAlign w:val="center"/>
          </w:tcPr>
          <w:p w14:paraId="51756255" w14:textId="77777777" w:rsidR="006B3F0F" w:rsidRPr="00C81489" w:rsidRDefault="006B3F0F" w:rsidP="00FB68EA">
            <w:pPr>
              <w:suppressAutoHyphens/>
              <w:snapToGrid w:val="0"/>
              <w:spacing w:after="0" w:line="240" w:lineRule="auto"/>
              <w:jc w:val="center"/>
              <w:rPr>
                <w:rFonts w:ascii="Tahoma" w:eastAsia="Times New Roman" w:hAnsi="Tahoma" w:cs="Tahoma"/>
                <w:b/>
                <w:sz w:val="12"/>
                <w:szCs w:val="12"/>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1F4A35F7"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7D050B76" w14:textId="77777777"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3E7FF"/>
            <w:vAlign w:val="center"/>
          </w:tcPr>
          <w:p w14:paraId="459599B0"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1735DD77"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087DE09F"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601EE4B0" w14:textId="7FB36A14" w:rsidR="006B3F0F" w:rsidRPr="00CE53ED" w:rsidRDefault="0098659B"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23.</w:t>
            </w:r>
          </w:p>
        </w:tc>
        <w:tc>
          <w:tcPr>
            <w:tcW w:w="617" w:type="dxa"/>
            <w:tcBorders>
              <w:top w:val="single" w:sz="4" w:space="0" w:color="000000"/>
              <w:left w:val="single" w:sz="4" w:space="0" w:color="000000"/>
              <w:bottom w:val="single" w:sz="4" w:space="0" w:color="000000"/>
            </w:tcBorders>
            <w:shd w:val="clear" w:color="auto" w:fill="FFFFCC"/>
            <w:vAlign w:val="center"/>
          </w:tcPr>
          <w:p w14:paraId="1C38253B" w14:textId="44106936" w:rsidR="006B3F0F" w:rsidRPr="00AD320E" w:rsidRDefault="0098659B"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w:t>
            </w:r>
            <w:r w:rsidR="00B34DE3">
              <w:rPr>
                <w:rFonts w:ascii="Tahoma" w:eastAsia="Times New Roman" w:hAnsi="Tahoma" w:cs="Tahoma"/>
                <w:sz w:val="16"/>
                <w:szCs w:val="16"/>
                <w:lang w:eastAsia="ar-SA"/>
              </w:rPr>
              <w:t>0</w:t>
            </w:r>
            <w:r>
              <w:rPr>
                <w:rFonts w:ascii="Tahoma" w:eastAsia="Times New Roman" w:hAnsi="Tahoma" w:cs="Tahoma"/>
                <w:sz w:val="16"/>
                <w:szCs w:val="16"/>
                <w:lang w:eastAsia="ar-SA"/>
              </w:rPr>
              <w:t>.00</w:t>
            </w:r>
          </w:p>
        </w:tc>
        <w:tc>
          <w:tcPr>
            <w:tcW w:w="616" w:type="dxa"/>
            <w:tcBorders>
              <w:top w:val="single" w:sz="4" w:space="0" w:color="000000"/>
              <w:left w:val="single" w:sz="4" w:space="0" w:color="000000"/>
              <w:bottom w:val="single" w:sz="4" w:space="0" w:color="000000"/>
            </w:tcBorders>
            <w:shd w:val="clear" w:color="auto" w:fill="FFFFCC"/>
            <w:vAlign w:val="center"/>
          </w:tcPr>
          <w:p w14:paraId="30F9147D" w14:textId="77777777"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86" w:type="dxa"/>
            <w:tcBorders>
              <w:top w:val="single" w:sz="4" w:space="0" w:color="000000"/>
              <w:left w:val="single" w:sz="4" w:space="0" w:color="000000"/>
              <w:bottom w:val="single" w:sz="4" w:space="0" w:color="000000"/>
            </w:tcBorders>
            <w:shd w:val="clear" w:color="auto" w:fill="FFFFCC"/>
            <w:vAlign w:val="center"/>
          </w:tcPr>
          <w:p w14:paraId="5E93C0E5"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C9FFFF"/>
            <w:vAlign w:val="center"/>
          </w:tcPr>
          <w:p w14:paraId="655C07F3" w14:textId="77777777"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C9FFFF"/>
            <w:vAlign w:val="center"/>
          </w:tcPr>
          <w:p w14:paraId="16A9F1A9"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C9FFFF"/>
            <w:vAlign w:val="center"/>
          </w:tcPr>
          <w:p w14:paraId="10A8A7F4" w14:textId="59D19AEF" w:rsidR="006B3F0F" w:rsidRPr="00AD320E" w:rsidRDefault="00C7722F"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5</w:t>
            </w:r>
            <w:r w:rsidR="00CC0BE6">
              <w:rPr>
                <w:rFonts w:ascii="Tahoma" w:eastAsia="Times New Roman" w:hAnsi="Tahoma" w:cs="Tahoma"/>
                <w:b/>
                <w:sz w:val="16"/>
                <w:szCs w:val="16"/>
                <w:lang w:eastAsia="ar-SA"/>
              </w:rPr>
              <w:t>.</w:t>
            </w: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31400107" w14:textId="67097816" w:rsidR="006B3F0F" w:rsidRPr="00AD320E" w:rsidRDefault="00C7722F"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w:t>
            </w:r>
            <w:r w:rsidR="00B34DE3">
              <w:rPr>
                <w:rFonts w:ascii="Tahoma" w:eastAsia="Times New Roman" w:hAnsi="Tahoma" w:cs="Tahoma"/>
                <w:sz w:val="16"/>
                <w:szCs w:val="16"/>
                <w:lang w:eastAsia="ar-SA"/>
              </w:rPr>
              <w:t>0</w:t>
            </w:r>
            <w:r>
              <w:rPr>
                <w:rFonts w:ascii="Tahoma" w:eastAsia="Times New Roman" w:hAnsi="Tahoma" w:cs="Tahoma"/>
                <w:sz w:val="16"/>
                <w:szCs w:val="16"/>
                <w:lang w:eastAsia="ar-SA"/>
              </w:rPr>
              <w:t>.00</w:t>
            </w:r>
          </w:p>
        </w:tc>
      </w:tr>
      <w:tr w:rsidR="006B3F0F" w:rsidRPr="00AD320E" w14:paraId="71C6F2EA" w14:textId="77777777" w:rsidTr="004F7A86">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25AF4D4D" w14:textId="77777777" w:rsidR="006B3F0F" w:rsidRPr="008D2787" w:rsidRDefault="006B3F0F" w:rsidP="006B3F0F">
            <w:pPr>
              <w:suppressAutoHyphens/>
              <w:snapToGrid w:val="0"/>
              <w:spacing w:after="0" w:line="240" w:lineRule="auto"/>
              <w:jc w:val="center"/>
              <w:rPr>
                <w:rFonts w:ascii="Tahoma" w:eastAsia="Times New Roman" w:hAnsi="Tahoma" w:cs="Tahoma"/>
                <w:b/>
                <w:sz w:val="16"/>
                <w:szCs w:val="16"/>
                <w:lang w:eastAsia="ar-SA"/>
              </w:rPr>
            </w:pPr>
            <w:r w:rsidRPr="008D2787">
              <w:rPr>
                <w:rFonts w:ascii="Tahoma" w:eastAsia="Times New Roman" w:hAnsi="Tahoma" w:cs="Tahoma"/>
                <w:b/>
                <w:sz w:val="16"/>
                <w:szCs w:val="16"/>
                <w:lang w:eastAsia="ar-SA"/>
              </w:rPr>
              <w:t>Upravno pravo</w:t>
            </w:r>
          </w:p>
        </w:tc>
        <w:tc>
          <w:tcPr>
            <w:tcW w:w="615" w:type="dxa"/>
            <w:tcBorders>
              <w:top w:val="single" w:sz="4" w:space="0" w:color="000000"/>
              <w:left w:val="single" w:sz="4" w:space="0" w:color="000000"/>
              <w:bottom w:val="single" w:sz="4" w:space="0" w:color="000000"/>
            </w:tcBorders>
            <w:shd w:val="clear" w:color="auto" w:fill="FFCCCC"/>
            <w:vAlign w:val="center"/>
          </w:tcPr>
          <w:p w14:paraId="513537A6" w14:textId="348E58D8" w:rsidR="006B3F0F" w:rsidRPr="00D90305"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01A4A962" w14:textId="0B0A7344"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2502D26B"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7" w:type="dxa"/>
            <w:tcBorders>
              <w:top w:val="single" w:sz="4" w:space="0" w:color="000000"/>
              <w:left w:val="single" w:sz="4" w:space="0" w:color="000000"/>
              <w:bottom w:val="single" w:sz="4" w:space="0" w:color="000000"/>
            </w:tcBorders>
            <w:shd w:val="clear" w:color="auto" w:fill="FFCCCC"/>
            <w:vAlign w:val="center"/>
          </w:tcPr>
          <w:p w14:paraId="784F2717"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E1FFE1"/>
            <w:vAlign w:val="center"/>
          </w:tcPr>
          <w:p w14:paraId="0F9B88FE" w14:textId="3F90E527"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30.</w:t>
            </w:r>
          </w:p>
        </w:tc>
        <w:tc>
          <w:tcPr>
            <w:tcW w:w="616" w:type="dxa"/>
            <w:tcBorders>
              <w:top w:val="single" w:sz="4" w:space="0" w:color="000000"/>
              <w:left w:val="single" w:sz="4" w:space="0" w:color="000000"/>
              <w:bottom w:val="single" w:sz="4" w:space="0" w:color="000000"/>
            </w:tcBorders>
            <w:shd w:val="clear" w:color="auto" w:fill="E1FFE1"/>
            <w:vAlign w:val="center"/>
          </w:tcPr>
          <w:p w14:paraId="5CE33C3B" w14:textId="3E8EFD2B"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148A99F9" w14:textId="7585A4F9" w:rsidR="006B3F0F" w:rsidRPr="00AD320E" w:rsidRDefault="006B3F0F" w:rsidP="00FB68EA">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13.</w:t>
            </w:r>
          </w:p>
        </w:tc>
        <w:tc>
          <w:tcPr>
            <w:tcW w:w="617" w:type="dxa"/>
            <w:tcBorders>
              <w:top w:val="single" w:sz="4" w:space="0" w:color="000000"/>
              <w:left w:val="single" w:sz="4" w:space="0" w:color="000000"/>
              <w:bottom w:val="single" w:sz="4" w:space="0" w:color="000000"/>
            </w:tcBorders>
            <w:shd w:val="clear" w:color="auto" w:fill="E1FFE1"/>
            <w:vAlign w:val="center"/>
          </w:tcPr>
          <w:p w14:paraId="2441A692" w14:textId="3F92AD13"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F3E7FF"/>
            <w:vAlign w:val="center"/>
          </w:tcPr>
          <w:p w14:paraId="05A002F6" w14:textId="77777777" w:rsidR="006B3F0F" w:rsidRPr="00D90305"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669E5BA0"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642DF52B" w14:textId="77777777"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3E7FF"/>
            <w:vAlign w:val="center"/>
          </w:tcPr>
          <w:p w14:paraId="52236FFA"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348B9F3D"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6B68C3B2"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2D286A05" w14:textId="3C8C0464" w:rsidR="006B3F0F" w:rsidRPr="00CE53ED" w:rsidRDefault="006B3F0F" w:rsidP="00FB68EA">
            <w:pPr>
              <w:suppressAutoHyphens/>
              <w:spacing w:after="0" w:line="240" w:lineRule="auto"/>
              <w:jc w:val="center"/>
              <w:rPr>
                <w:rFonts w:ascii="Tahoma" w:eastAsia="Times New Roman" w:hAnsi="Tahoma" w:cs="Tahoma"/>
                <w:b/>
                <w:sz w:val="16"/>
                <w:szCs w:val="16"/>
                <w:lang w:eastAsia="ar-SA"/>
              </w:rPr>
            </w:pPr>
            <w:r w:rsidRPr="00CE53ED">
              <w:rPr>
                <w:rFonts w:ascii="Tahoma" w:eastAsia="Times New Roman" w:hAnsi="Tahoma" w:cs="Tahoma"/>
                <w:b/>
                <w:sz w:val="16"/>
                <w:szCs w:val="16"/>
                <w:lang w:eastAsia="ar-SA"/>
              </w:rPr>
              <w:t>24.</w:t>
            </w:r>
          </w:p>
        </w:tc>
        <w:tc>
          <w:tcPr>
            <w:tcW w:w="617" w:type="dxa"/>
            <w:tcBorders>
              <w:top w:val="single" w:sz="4" w:space="0" w:color="000000"/>
              <w:left w:val="single" w:sz="4" w:space="0" w:color="000000"/>
              <w:bottom w:val="single" w:sz="4" w:space="0" w:color="000000"/>
            </w:tcBorders>
            <w:shd w:val="clear" w:color="auto" w:fill="FFFFCC"/>
            <w:vAlign w:val="center"/>
          </w:tcPr>
          <w:p w14:paraId="0277FA17" w14:textId="0B9EC48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FFFFCC"/>
            <w:vAlign w:val="center"/>
          </w:tcPr>
          <w:p w14:paraId="4FC207A4" w14:textId="77777777"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86" w:type="dxa"/>
            <w:tcBorders>
              <w:top w:val="single" w:sz="4" w:space="0" w:color="000000"/>
              <w:left w:val="single" w:sz="4" w:space="0" w:color="000000"/>
              <w:bottom w:val="single" w:sz="4" w:space="0" w:color="000000"/>
            </w:tcBorders>
            <w:shd w:val="clear" w:color="auto" w:fill="FFFFCC"/>
            <w:vAlign w:val="center"/>
          </w:tcPr>
          <w:p w14:paraId="61ABFCC3"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C9FFFF"/>
            <w:vAlign w:val="center"/>
          </w:tcPr>
          <w:p w14:paraId="1E0CC20C" w14:textId="02F02171"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19.</w:t>
            </w:r>
          </w:p>
        </w:tc>
        <w:tc>
          <w:tcPr>
            <w:tcW w:w="617" w:type="dxa"/>
            <w:tcBorders>
              <w:top w:val="single" w:sz="4" w:space="0" w:color="000000"/>
              <w:left w:val="single" w:sz="4" w:space="0" w:color="000000"/>
              <w:bottom w:val="single" w:sz="4" w:space="0" w:color="000000"/>
            </w:tcBorders>
            <w:shd w:val="clear" w:color="auto" w:fill="C9FFFF"/>
            <w:vAlign w:val="center"/>
          </w:tcPr>
          <w:p w14:paraId="6A7D0DD7" w14:textId="6A06AE29"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C9FFFF"/>
            <w:vAlign w:val="center"/>
          </w:tcPr>
          <w:p w14:paraId="5A88D5E2" w14:textId="34C39043"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4E8224B4" w14:textId="1015F0CD"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r>
      <w:tr w:rsidR="006B3F0F" w:rsidRPr="00AD320E" w14:paraId="3EBCCBF3" w14:textId="77777777" w:rsidTr="0078636C">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7861FFED" w14:textId="77777777" w:rsidR="006B3F0F" w:rsidRPr="008D2787" w:rsidRDefault="006B3F0F" w:rsidP="006B3F0F">
            <w:pPr>
              <w:suppressAutoHyphens/>
              <w:snapToGrid w:val="0"/>
              <w:spacing w:after="0" w:line="240" w:lineRule="auto"/>
              <w:jc w:val="center"/>
              <w:rPr>
                <w:rFonts w:ascii="Tahoma" w:eastAsia="Times New Roman" w:hAnsi="Tahoma" w:cs="Tahoma"/>
                <w:b/>
                <w:sz w:val="16"/>
                <w:szCs w:val="16"/>
                <w:lang w:eastAsia="ar-SA"/>
              </w:rPr>
            </w:pPr>
            <w:bookmarkStart w:id="0" w:name="_Hlk149130787"/>
            <w:r w:rsidRPr="008D2787">
              <w:rPr>
                <w:rFonts w:ascii="Tahoma" w:eastAsia="Times New Roman" w:hAnsi="Tahoma" w:cs="Tahoma"/>
                <w:b/>
                <w:sz w:val="16"/>
                <w:szCs w:val="16"/>
                <w:lang w:eastAsia="ar-SA"/>
              </w:rPr>
              <w:t>Pravo družb</w:t>
            </w:r>
          </w:p>
        </w:tc>
        <w:tc>
          <w:tcPr>
            <w:tcW w:w="615" w:type="dxa"/>
            <w:tcBorders>
              <w:top w:val="single" w:sz="4" w:space="0" w:color="000000"/>
              <w:left w:val="single" w:sz="4" w:space="0" w:color="000000"/>
              <w:bottom w:val="single" w:sz="4" w:space="0" w:color="000000"/>
              <w:right w:val="nil"/>
            </w:tcBorders>
            <w:shd w:val="clear" w:color="auto" w:fill="FFCCCC"/>
            <w:vAlign w:val="center"/>
          </w:tcPr>
          <w:p w14:paraId="62A4304A" w14:textId="0B1B69D4" w:rsidR="006B3F0F" w:rsidRPr="00CC0D28" w:rsidRDefault="006B3F0F" w:rsidP="00FB68EA">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20.</w:t>
            </w:r>
          </w:p>
        </w:tc>
        <w:tc>
          <w:tcPr>
            <w:tcW w:w="616" w:type="dxa"/>
            <w:tcBorders>
              <w:top w:val="single" w:sz="4" w:space="0" w:color="000000"/>
              <w:left w:val="single" w:sz="4" w:space="0" w:color="000000"/>
              <w:bottom w:val="single" w:sz="4" w:space="0" w:color="000000"/>
              <w:right w:val="nil"/>
            </w:tcBorders>
            <w:shd w:val="clear" w:color="auto" w:fill="FFCCCC"/>
            <w:vAlign w:val="center"/>
          </w:tcPr>
          <w:p w14:paraId="4FDD7733" w14:textId="33BB5A44" w:rsidR="006B3F0F" w:rsidRPr="00CC0D28" w:rsidRDefault="006B3F0F"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right w:val="nil"/>
            </w:tcBorders>
            <w:shd w:val="clear" w:color="auto" w:fill="FFCCCC"/>
            <w:vAlign w:val="center"/>
          </w:tcPr>
          <w:p w14:paraId="7E32C414" w14:textId="77777777" w:rsidR="006B3F0F" w:rsidRPr="0071276A" w:rsidRDefault="006B3F0F" w:rsidP="00FB68EA">
            <w:pPr>
              <w:suppressAutoHyphens/>
              <w:spacing w:after="0" w:line="240" w:lineRule="auto"/>
              <w:jc w:val="center"/>
              <w:rPr>
                <w:rFonts w:ascii="Tahoma" w:eastAsia="Times New Roman" w:hAnsi="Tahoma" w:cs="Tahoma"/>
                <w:b/>
                <w:color w:val="D99594" w:themeColor="accent2" w:themeTint="99"/>
                <w:sz w:val="16"/>
                <w:szCs w:val="16"/>
                <w:lang w:eastAsia="ar-SA"/>
              </w:rPr>
            </w:pPr>
          </w:p>
        </w:tc>
        <w:tc>
          <w:tcPr>
            <w:tcW w:w="617" w:type="dxa"/>
            <w:tcBorders>
              <w:top w:val="single" w:sz="4" w:space="0" w:color="000000"/>
              <w:left w:val="single" w:sz="4" w:space="0" w:color="000000"/>
              <w:bottom w:val="single" w:sz="4" w:space="0" w:color="000000"/>
              <w:right w:val="nil"/>
            </w:tcBorders>
            <w:shd w:val="clear" w:color="auto" w:fill="FFCCCC"/>
            <w:vAlign w:val="center"/>
          </w:tcPr>
          <w:p w14:paraId="7C992A53" w14:textId="77777777" w:rsidR="006B3F0F" w:rsidRPr="0071276A" w:rsidRDefault="006B3F0F" w:rsidP="00FB68EA">
            <w:pPr>
              <w:suppressAutoHyphens/>
              <w:spacing w:after="0" w:line="240" w:lineRule="auto"/>
              <w:jc w:val="center"/>
              <w:rPr>
                <w:rFonts w:ascii="Tahoma" w:eastAsia="Times New Roman" w:hAnsi="Tahoma" w:cs="Tahoma"/>
                <w:color w:val="D99594" w:themeColor="accent2" w:themeTint="99"/>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E1FFE1"/>
            <w:vAlign w:val="center"/>
          </w:tcPr>
          <w:p w14:paraId="1AF9A41F" w14:textId="35B7A4AF" w:rsidR="006B3F0F" w:rsidRDefault="006B3F0F"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27.</w:t>
            </w:r>
          </w:p>
        </w:tc>
        <w:tc>
          <w:tcPr>
            <w:tcW w:w="616" w:type="dxa"/>
            <w:tcBorders>
              <w:top w:val="single" w:sz="4" w:space="0" w:color="000000"/>
              <w:left w:val="single" w:sz="4" w:space="0" w:color="000000"/>
              <w:bottom w:val="single" w:sz="4" w:space="0" w:color="000000"/>
              <w:right w:val="nil"/>
            </w:tcBorders>
            <w:shd w:val="clear" w:color="auto" w:fill="E1FFE1"/>
            <w:vAlign w:val="center"/>
          </w:tcPr>
          <w:p w14:paraId="7619F760" w14:textId="70BF123D" w:rsidR="006B3F0F" w:rsidRDefault="006B3F0F"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right w:val="nil"/>
            </w:tcBorders>
            <w:shd w:val="clear" w:color="auto" w:fill="E1FFE1"/>
            <w:vAlign w:val="center"/>
          </w:tcPr>
          <w:p w14:paraId="5D340DF7" w14:textId="6135B007" w:rsidR="006B3F0F" w:rsidRPr="00D904EC" w:rsidRDefault="006B3F0F" w:rsidP="00FB68EA">
            <w:pPr>
              <w:suppressAutoHyphens/>
              <w:spacing w:after="0" w:line="240" w:lineRule="auto"/>
              <w:jc w:val="center"/>
              <w:rPr>
                <w:rFonts w:ascii="Tahoma" w:eastAsia="Times New Roman" w:hAnsi="Tahoma" w:cs="Tahoma"/>
                <w:b/>
                <w:color w:val="FF0000"/>
                <w:sz w:val="16"/>
                <w:szCs w:val="16"/>
                <w:lang w:eastAsia="ar-SA"/>
              </w:rPr>
            </w:pPr>
            <w:r w:rsidRPr="00AC6861">
              <w:rPr>
                <w:rFonts w:ascii="Tahoma" w:eastAsia="Times New Roman" w:hAnsi="Tahoma" w:cs="Tahoma"/>
                <w:b/>
                <w:sz w:val="16"/>
                <w:szCs w:val="16"/>
                <w:lang w:eastAsia="ar-SA"/>
              </w:rPr>
              <w:t>10.</w:t>
            </w:r>
          </w:p>
        </w:tc>
        <w:tc>
          <w:tcPr>
            <w:tcW w:w="617" w:type="dxa"/>
            <w:tcBorders>
              <w:top w:val="single" w:sz="4" w:space="0" w:color="000000"/>
              <w:left w:val="single" w:sz="4" w:space="0" w:color="000000"/>
              <w:bottom w:val="single" w:sz="4" w:space="0" w:color="000000"/>
              <w:right w:val="nil"/>
            </w:tcBorders>
            <w:shd w:val="clear" w:color="auto" w:fill="E1FFE1"/>
            <w:vAlign w:val="center"/>
          </w:tcPr>
          <w:p w14:paraId="3108B2BE" w14:textId="3DAAD01B" w:rsidR="006B3F0F" w:rsidRDefault="006B3F0F" w:rsidP="00FB68EA">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35BE0016" w14:textId="77777777" w:rsidR="006B3F0F" w:rsidRDefault="006B3F0F" w:rsidP="00FB68EA">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55161665" w14:textId="77777777" w:rsidR="006B3F0F" w:rsidRDefault="006B3F0F" w:rsidP="00FB68EA">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4B6608B1" w14:textId="77777777" w:rsidR="006B3F0F" w:rsidRDefault="006B3F0F" w:rsidP="00FB68EA">
            <w:pPr>
              <w:suppressAutoHyphens/>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right w:val="nil"/>
            </w:tcBorders>
            <w:shd w:val="clear" w:color="auto" w:fill="F3E7FF"/>
            <w:vAlign w:val="center"/>
          </w:tcPr>
          <w:p w14:paraId="24684CA3" w14:textId="77777777" w:rsidR="006B3F0F" w:rsidRDefault="006B3F0F" w:rsidP="00FB68EA">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5050D6FD" w14:textId="77777777" w:rsidR="006B3F0F"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48549694" w14:textId="77777777" w:rsidR="006B3F0F"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FFFCC"/>
            <w:vAlign w:val="center"/>
          </w:tcPr>
          <w:p w14:paraId="70219077" w14:textId="63AEF04E" w:rsidR="006B3F0F" w:rsidRPr="00CE53ED" w:rsidRDefault="00CE53ED" w:rsidP="00FB68EA">
            <w:pPr>
              <w:suppressAutoHyphens/>
              <w:spacing w:after="0" w:line="240" w:lineRule="auto"/>
              <w:jc w:val="center"/>
              <w:rPr>
                <w:rFonts w:ascii="Tahoma" w:eastAsia="Times New Roman" w:hAnsi="Tahoma" w:cs="Tahoma"/>
                <w:b/>
                <w:sz w:val="16"/>
                <w:szCs w:val="16"/>
                <w:lang w:eastAsia="ar-SA"/>
              </w:rPr>
            </w:pPr>
            <w:r w:rsidRPr="00CE53ED">
              <w:rPr>
                <w:rFonts w:ascii="Tahoma" w:eastAsia="Times New Roman" w:hAnsi="Tahoma" w:cs="Tahoma"/>
                <w:b/>
                <w:sz w:val="16"/>
                <w:szCs w:val="16"/>
                <w:lang w:eastAsia="ar-SA"/>
              </w:rPr>
              <w:t>17.</w:t>
            </w:r>
          </w:p>
        </w:tc>
        <w:tc>
          <w:tcPr>
            <w:tcW w:w="617" w:type="dxa"/>
            <w:tcBorders>
              <w:top w:val="single" w:sz="4" w:space="0" w:color="000000"/>
              <w:left w:val="single" w:sz="4" w:space="0" w:color="000000"/>
              <w:bottom w:val="single" w:sz="4" w:space="0" w:color="000000"/>
              <w:right w:val="nil"/>
            </w:tcBorders>
            <w:shd w:val="clear" w:color="auto" w:fill="FFFFCC"/>
            <w:vAlign w:val="center"/>
          </w:tcPr>
          <w:p w14:paraId="52B02A3A" w14:textId="268D0EA7" w:rsidR="006B3F0F" w:rsidRDefault="006B3F0F" w:rsidP="00FB68EA">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right w:val="nil"/>
            </w:tcBorders>
            <w:shd w:val="clear" w:color="auto" w:fill="FFFFCC"/>
            <w:vAlign w:val="center"/>
          </w:tcPr>
          <w:p w14:paraId="4B50DCCB" w14:textId="4945D287" w:rsidR="006B3F0F" w:rsidRDefault="006B3F0F" w:rsidP="00FB68EA">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w:t>
            </w:r>
          </w:p>
        </w:tc>
        <w:tc>
          <w:tcPr>
            <w:tcW w:w="686" w:type="dxa"/>
            <w:tcBorders>
              <w:top w:val="single" w:sz="4" w:space="0" w:color="000000"/>
              <w:left w:val="single" w:sz="4" w:space="0" w:color="000000"/>
              <w:bottom w:val="single" w:sz="4" w:space="0" w:color="000000"/>
              <w:right w:val="nil"/>
            </w:tcBorders>
            <w:shd w:val="clear" w:color="auto" w:fill="FFFFCC"/>
            <w:vAlign w:val="center"/>
          </w:tcPr>
          <w:p w14:paraId="78333CE5" w14:textId="71162C73" w:rsidR="006B3F0F" w:rsidRDefault="006B3F0F" w:rsidP="00FB68EA">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right w:val="nil"/>
            </w:tcBorders>
            <w:shd w:val="clear" w:color="auto" w:fill="C9FFFF"/>
            <w:vAlign w:val="center"/>
          </w:tcPr>
          <w:p w14:paraId="60B425A2" w14:textId="1FFE61AC" w:rsidR="006B3F0F" w:rsidRPr="00CC0D28" w:rsidRDefault="006B3F0F" w:rsidP="00FB68EA">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26.</w:t>
            </w:r>
          </w:p>
        </w:tc>
        <w:tc>
          <w:tcPr>
            <w:tcW w:w="617" w:type="dxa"/>
            <w:tcBorders>
              <w:top w:val="single" w:sz="4" w:space="0" w:color="000000"/>
              <w:left w:val="single" w:sz="4" w:space="0" w:color="000000"/>
              <w:bottom w:val="single" w:sz="4" w:space="0" w:color="000000"/>
              <w:right w:val="nil"/>
            </w:tcBorders>
            <w:shd w:val="clear" w:color="auto" w:fill="C9FFFF"/>
            <w:vAlign w:val="center"/>
          </w:tcPr>
          <w:p w14:paraId="7A14AF36" w14:textId="6AACD9C7" w:rsidR="006B3F0F" w:rsidRPr="00CC0D28" w:rsidRDefault="006B3F0F" w:rsidP="00FB68EA">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C9FFFF"/>
            <w:vAlign w:val="center"/>
          </w:tcPr>
          <w:p w14:paraId="06929206" w14:textId="77777777" w:rsidR="006B3F0F" w:rsidRPr="0071276A" w:rsidRDefault="006B3F0F" w:rsidP="00FB68EA">
            <w:pPr>
              <w:suppressAutoHyphens/>
              <w:spacing w:after="0" w:line="240" w:lineRule="auto"/>
              <w:jc w:val="center"/>
              <w:rPr>
                <w:rFonts w:ascii="Tahoma" w:eastAsia="Times New Roman" w:hAnsi="Tahoma" w:cs="Tahoma"/>
                <w:b/>
                <w:color w:val="E5B8B7" w:themeColor="accent2" w:themeTint="66"/>
                <w:sz w:val="16"/>
                <w:szCs w:val="16"/>
                <w:lang w:eastAsia="ar-SA"/>
              </w:rPr>
            </w:pP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3FF896C5" w14:textId="77777777" w:rsidR="006B3F0F" w:rsidRPr="0071276A" w:rsidRDefault="006B3F0F" w:rsidP="00FB68EA">
            <w:pPr>
              <w:suppressAutoHyphens/>
              <w:snapToGrid w:val="0"/>
              <w:spacing w:after="0" w:line="240" w:lineRule="auto"/>
              <w:jc w:val="center"/>
              <w:rPr>
                <w:rFonts w:ascii="Tahoma" w:eastAsia="Times New Roman" w:hAnsi="Tahoma" w:cs="Tahoma"/>
                <w:color w:val="E5B8B7" w:themeColor="accent2" w:themeTint="66"/>
                <w:sz w:val="16"/>
                <w:szCs w:val="16"/>
                <w:lang w:eastAsia="ar-SA"/>
              </w:rPr>
            </w:pPr>
          </w:p>
        </w:tc>
      </w:tr>
      <w:bookmarkEnd w:id="0"/>
      <w:tr w:rsidR="006B3F0F" w:rsidRPr="00AD320E" w14:paraId="5587BA14" w14:textId="77777777" w:rsidTr="004F7A86">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6BE8EE95" w14:textId="77777777" w:rsidR="006B3F0F" w:rsidRPr="00747BFE" w:rsidRDefault="006B3F0F" w:rsidP="006B3F0F">
            <w:pPr>
              <w:suppressAutoHyphens/>
              <w:snapToGrid w:val="0"/>
              <w:spacing w:after="0" w:line="240" w:lineRule="auto"/>
              <w:jc w:val="center"/>
              <w:rPr>
                <w:rFonts w:ascii="Tahoma" w:eastAsia="Times New Roman" w:hAnsi="Tahoma" w:cs="Tahoma"/>
                <w:b/>
                <w:sz w:val="20"/>
                <w:szCs w:val="20"/>
                <w:lang w:eastAsia="ar-SA"/>
              </w:rPr>
            </w:pPr>
            <w:r w:rsidRPr="00FB68EA">
              <w:rPr>
                <w:rFonts w:ascii="Tahoma" w:eastAsia="Times New Roman" w:hAnsi="Tahoma" w:cs="Tahoma"/>
                <w:b/>
                <w:sz w:val="16"/>
                <w:szCs w:val="16"/>
                <w:lang w:eastAsia="ar-SA"/>
              </w:rPr>
              <w:t>Transnacionalne pravne institucije in terminologija</w:t>
            </w:r>
          </w:p>
        </w:tc>
        <w:tc>
          <w:tcPr>
            <w:tcW w:w="615" w:type="dxa"/>
            <w:tcBorders>
              <w:top w:val="single" w:sz="4" w:space="0" w:color="000000"/>
              <w:left w:val="single" w:sz="4" w:space="0" w:color="000000"/>
              <w:bottom w:val="single" w:sz="4" w:space="0" w:color="000000"/>
            </w:tcBorders>
            <w:shd w:val="clear" w:color="auto" w:fill="FFCCCC"/>
            <w:vAlign w:val="center"/>
          </w:tcPr>
          <w:p w14:paraId="6215CB01" w14:textId="77777777" w:rsidR="006B3F0F" w:rsidRPr="00D90305"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7919CF62"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6E35E3A0" w14:textId="77777777" w:rsidR="006B3F0F" w:rsidRPr="005056B6"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FCCCC"/>
            <w:vAlign w:val="center"/>
          </w:tcPr>
          <w:p w14:paraId="246A693D"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E1FFE1"/>
            <w:vAlign w:val="center"/>
          </w:tcPr>
          <w:p w14:paraId="2154033B" w14:textId="422F3537"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E1FFE1"/>
            <w:vAlign w:val="center"/>
          </w:tcPr>
          <w:p w14:paraId="2F0CBF82" w14:textId="1787720E"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171BA63C" w14:textId="50ED3BEF" w:rsidR="006B3F0F" w:rsidRPr="00AD320E" w:rsidRDefault="00232787" w:rsidP="00FB68EA">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6.</w:t>
            </w:r>
          </w:p>
        </w:tc>
        <w:tc>
          <w:tcPr>
            <w:tcW w:w="617" w:type="dxa"/>
            <w:tcBorders>
              <w:top w:val="single" w:sz="4" w:space="0" w:color="000000"/>
              <w:left w:val="single" w:sz="4" w:space="0" w:color="000000"/>
              <w:bottom w:val="single" w:sz="4" w:space="0" w:color="000000"/>
            </w:tcBorders>
            <w:shd w:val="clear" w:color="auto" w:fill="E1FFE1"/>
            <w:vAlign w:val="center"/>
          </w:tcPr>
          <w:p w14:paraId="1AC514A1" w14:textId="2BDCD4A0" w:rsidR="006B3F0F" w:rsidRPr="00AD320E" w:rsidRDefault="00232787"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11.30</w:t>
            </w:r>
          </w:p>
        </w:tc>
        <w:tc>
          <w:tcPr>
            <w:tcW w:w="616" w:type="dxa"/>
            <w:tcBorders>
              <w:top w:val="single" w:sz="4" w:space="0" w:color="000000"/>
              <w:left w:val="single" w:sz="4" w:space="0" w:color="000000"/>
              <w:bottom w:val="single" w:sz="4" w:space="0" w:color="000000"/>
            </w:tcBorders>
            <w:shd w:val="clear" w:color="auto" w:fill="F3E7FF"/>
            <w:vAlign w:val="center"/>
          </w:tcPr>
          <w:p w14:paraId="15B52D3F" w14:textId="2E427C6F"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62958BAC" w14:textId="0ADBD336"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1E1C31C2" w14:textId="77777777"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3E7FF"/>
            <w:vAlign w:val="center"/>
          </w:tcPr>
          <w:p w14:paraId="3AADA503"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32A02D25"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45F0C21A"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40533B3C" w14:textId="75387D73" w:rsidR="006B3F0F" w:rsidRPr="00AD320E" w:rsidRDefault="000949F2" w:rsidP="00FB68EA">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20.</w:t>
            </w:r>
          </w:p>
        </w:tc>
        <w:tc>
          <w:tcPr>
            <w:tcW w:w="617" w:type="dxa"/>
            <w:tcBorders>
              <w:top w:val="single" w:sz="4" w:space="0" w:color="000000"/>
              <w:left w:val="single" w:sz="4" w:space="0" w:color="000000"/>
              <w:bottom w:val="single" w:sz="4" w:space="0" w:color="000000"/>
            </w:tcBorders>
            <w:shd w:val="clear" w:color="auto" w:fill="FFFFCC"/>
            <w:vAlign w:val="center"/>
          </w:tcPr>
          <w:p w14:paraId="541433D4" w14:textId="2EBFC975" w:rsidR="006B3F0F" w:rsidRPr="00AD320E" w:rsidRDefault="000949F2"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FFFFCC"/>
            <w:vAlign w:val="center"/>
          </w:tcPr>
          <w:p w14:paraId="26152D59" w14:textId="6B3735C7" w:rsidR="006B3F0F" w:rsidRPr="00AD320E" w:rsidRDefault="00232787"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10.</w:t>
            </w:r>
          </w:p>
        </w:tc>
        <w:tc>
          <w:tcPr>
            <w:tcW w:w="686" w:type="dxa"/>
            <w:tcBorders>
              <w:top w:val="single" w:sz="4" w:space="0" w:color="000000"/>
              <w:left w:val="single" w:sz="4" w:space="0" w:color="000000"/>
              <w:bottom w:val="single" w:sz="4" w:space="0" w:color="000000"/>
            </w:tcBorders>
            <w:shd w:val="clear" w:color="auto" w:fill="FFFFCC"/>
            <w:vAlign w:val="center"/>
          </w:tcPr>
          <w:p w14:paraId="1579874D" w14:textId="07803F92" w:rsidR="006B3F0F" w:rsidRPr="00AD320E" w:rsidRDefault="00232787"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C9FFFF"/>
            <w:vAlign w:val="center"/>
          </w:tcPr>
          <w:p w14:paraId="724851E3" w14:textId="77777777"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C9FFFF"/>
            <w:vAlign w:val="center"/>
          </w:tcPr>
          <w:p w14:paraId="5B7A6527"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C9FFFF"/>
            <w:vAlign w:val="center"/>
          </w:tcPr>
          <w:p w14:paraId="01877465" w14:textId="13B9B12E" w:rsidR="006B3F0F" w:rsidRPr="00AD320E" w:rsidRDefault="00232787"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3.</w:t>
            </w: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4488F765" w14:textId="0E0459FB" w:rsidR="006B3F0F" w:rsidRPr="00AD320E" w:rsidRDefault="00232787"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11.30</w:t>
            </w:r>
          </w:p>
        </w:tc>
      </w:tr>
    </w:tbl>
    <w:p w14:paraId="52FA7525" w14:textId="77777777" w:rsidR="00AD320E" w:rsidRPr="00AD320E" w:rsidRDefault="00AD320E" w:rsidP="00AD320E">
      <w:pPr>
        <w:suppressAutoHyphens/>
        <w:spacing w:after="0" w:line="240" w:lineRule="auto"/>
        <w:rPr>
          <w:rFonts w:ascii="Tahoma" w:eastAsia="Times New Roman" w:hAnsi="Tahoma" w:cs="Tahoma"/>
          <w:sz w:val="18"/>
          <w:szCs w:val="18"/>
          <w:lang w:eastAsia="ar-SA"/>
        </w:rPr>
      </w:pPr>
    </w:p>
    <w:p w14:paraId="6D6CEB26" w14:textId="77777777" w:rsidR="00AD320E" w:rsidRPr="00011531" w:rsidRDefault="00011531" w:rsidP="00011531">
      <w:pPr>
        <w:suppressAutoHyphens/>
        <w:spacing w:after="0" w:line="240" w:lineRule="auto"/>
        <w:ind w:firstLine="708"/>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rPr>
        <w:t xml:space="preserve">Izpitne roke </w:t>
      </w:r>
      <w:r w:rsidRPr="005F77C4">
        <w:rPr>
          <w:rFonts w:ascii="Times New Roman" w:eastAsia="Times New Roman" w:hAnsi="Times New Roman" w:cs="Times New Roman"/>
          <w:sz w:val="20"/>
          <w:szCs w:val="20"/>
        </w:rPr>
        <w:t xml:space="preserve">ureja </w:t>
      </w:r>
      <w:r w:rsidRPr="005F77C4">
        <w:rPr>
          <w:rFonts w:ascii="Times New Roman" w:eastAsia="Times New Roman" w:hAnsi="Times New Roman" w:cs="Times New Roman"/>
          <w:bCs/>
          <w:sz w:val="20"/>
          <w:szCs w:val="20"/>
        </w:rPr>
        <w:t>Pravilnik</w:t>
      </w:r>
      <w:r w:rsidRPr="005F77C4">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 xml:space="preserve"> preverjanju in ocenjevanju znanja na Univerzi v Mariboru (št. </w:t>
      </w:r>
      <w:proofErr w:type="spellStart"/>
      <w:r>
        <w:rPr>
          <w:rFonts w:ascii="Times New Roman" w:eastAsia="Times New Roman" w:hAnsi="Times New Roman" w:cs="Times New Roman"/>
          <w:sz w:val="20"/>
          <w:szCs w:val="20"/>
        </w:rPr>
        <w:t>A4</w:t>
      </w:r>
      <w:proofErr w:type="spellEnd"/>
      <w:r>
        <w:rPr>
          <w:rFonts w:ascii="Times New Roman" w:eastAsia="Times New Roman" w:hAnsi="Times New Roman" w:cs="Times New Roman"/>
          <w:sz w:val="20"/>
          <w:szCs w:val="20"/>
        </w:rPr>
        <w:t>/2009-41 AG, s spremembami in dopolnitvami).</w:t>
      </w:r>
    </w:p>
    <w:p w14:paraId="0686016D" w14:textId="77777777" w:rsidR="00F57554" w:rsidRDefault="00F57554" w:rsidP="00F57554">
      <w:pPr>
        <w:spacing w:before="100" w:beforeAutospacing="1" w:after="100" w:afterAutospacing="1" w:line="240" w:lineRule="auto"/>
        <w:ind w:left="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Prispevki za plačilo izpitov (četrto in nadaljnje opravljanje izpita, opravljanje izpita (brez statusa), komisijskega izpita in komisijskega izpita (brez statusa), so razčlenjeni na spletni strani fakultete pod zavihkom Šolnine in drugi prispevki Univerzitetnega študijskega programa 1. stopnje »Pravo«.</w:t>
      </w:r>
    </w:p>
    <w:p w14:paraId="5DF1665F" w14:textId="77777777" w:rsidR="00AD320E" w:rsidRPr="00AD320E" w:rsidRDefault="00AD320E" w:rsidP="00AD320E">
      <w:pPr>
        <w:suppressAutoHyphens/>
        <w:spacing w:after="0" w:line="240" w:lineRule="auto"/>
        <w:ind w:left="-284" w:firstLine="992"/>
        <w:jc w:val="both"/>
        <w:rPr>
          <w:rFonts w:ascii="Tahoma" w:eastAsia="Times New Roman" w:hAnsi="Tahoma" w:cs="Tahoma"/>
          <w:sz w:val="18"/>
          <w:szCs w:val="18"/>
          <w:lang w:eastAsia="ar-SA"/>
        </w:rPr>
      </w:pPr>
    </w:p>
    <w:p w14:paraId="10F1380F" w14:textId="77777777" w:rsidR="00AD320E" w:rsidRPr="00AD320E" w:rsidRDefault="00AD320E" w:rsidP="00AD320E">
      <w:pPr>
        <w:suppressAutoHyphens/>
        <w:spacing w:after="0" w:line="240" w:lineRule="auto"/>
        <w:ind w:left="-284" w:firstLine="992"/>
        <w:jc w:val="both"/>
        <w:rPr>
          <w:rFonts w:ascii="Tahoma" w:eastAsia="Times New Roman" w:hAnsi="Tahoma" w:cs="Tahoma"/>
          <w:sz w:val="18"/>
          <w:szCs w:val="18"/>
          <w:lang w:eastAsia="ar-SA"/>
        </w:rPr>
      </w:pPr>
    </w:p>
    <w:p w14:paraId="1100605C" w14:textId="77777777" w:rsidR="00AD320E" w:rsidRDefault="00AD320E" w:rsidP="00A9414F">
      <w:pPr>
        <w:suppressAutoHyphens/>
        <w:spacing w:after="0" w:line="360" w:lineRule="auto"/>
        <w:rPr>
          <w:rFonts w:ascii="Tahoma" w:eastAsia="Times New Roman" w:hAnsi="Tahoma" w:cs="Tahoma"/>
          <w:b/>
          <w:lang w:eastAsia="ar-SA"/>
        </w:rPr>
      </w:pPr>
    </w:p>
    <w:sectPr w:rsidR="00AD320E" w:rsidSect="005A6DAC">
      <w:pgSz w:w="16839" w:h="11907" w:orient="landscape" w:code="9"/>
      <w:pgMar w:top="79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3335C" w14:textId="77777777" w:rsidR="00807972" w:rsidRDefault="00807972" w:rsidP="00AE1103">
      <w:pPr>
        <w:spacing w:after="0" w:line="240" w:lineRule="auto"/>
      </w:pPr>
      <w:r>
        <w:separator/>
      </w:r>
    </w:p>
  </w:endnote>
  <w:endnote w:type="continuationSeparator" w:id="0">
    <w:p w14:paraId="366B4239" w14:textId="77777777" w:rsidR="00807972" w:rsidRDefault="00807972" w:rsidP="00AE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F7D3D" w14:textId="77777777" w:rsidR="00807972" w:rsidRDefault="00807972" w:rsidP="00AE1103">
      <w:pPr>
        <w:spacing w:after="0" w:line="240" w:lineRule="auto"/>
      </w:pPr>
      <w:r>
        <w:separator/>
      </w:r>
    </w:p>
  </w:footnote>
  <w:footnote w:type="continuationSeparator" w:id="0">
    <w:p w14:paraId="74656F7A" w14:textId="77777777" w:rsidR="00807972" w:rsidRDefault="00807972" w:rsidP="00AE11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45882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20E"/>
    <w:rsid w:val="00011531"/>
    <w:rsid w:val="00016973"/>
    <w:rsid w:val="00017CBB"/>
    <w:rsid w:val="00024111"/>
    <w:rsid w:val="000366FB"/>
    <w:rsid w:val="000422E4"/>
    <w:rsid w:val="00050835"/>
    <w:rsid w:val="00052CB2"/>
    <w:rsid w:val="0005529E"/>
    <w:rsid w:val="00061A13"/>
    <w:rsid w:val="00063EE6"/>
    <w:rsid w:val="00080CC1"/>
    <w:rsid w:val="000949F2"/>
    <w:rsid w:val="000A0F5D"/>
    <w:rsid w:val="000A7FF8"/>
    <w:rsid w:val="000B1FCD"/>
    <w:rsid w:val="000B356E"/>
    <w:rsid w:val="000B51EF"/>
    <w:rsid w:val="000C01C2"/>
    <w:rsid w:val="000C3215"/>
    <w:rsid w:val="000C57AC"/>
    <w:rsid w:val="00106E55"/>
    <w:rsid w:val="00115809"/>
    <w:rsid w:val="001163C7"/>
    <w:rsid w:val="00116872"/>
    <w:rsid w:val="001247EB"/>
    <w:rsid w:val="0013467B"/>
    <w:rsid w:val="00140C26"/>
    <w:rsid w:val="001663D6"/>
    <w:rsid w:val="00167C58"/>
    <w:rsid w:val="00173214"/>
    <w:rsid w:val="0018450E"/>
    <w:rsid w:val="00191A38"/>
    <w:rsid w:val="00197305"/>
    <w:rsid w:val="001A166F"/>
    <w:rsid w:val="001A7956"/>
    <w:rsid w:val="001C0F3D"/>
    <w:rsid w:val="00212570"/>
    <w:rsid w:val="00232787"/>
    <w:rsid w:val="0024426B"/>
    <w:rsid w:val="00271AED"/>
    <w:rsid w:val="00296EDE"/>
    <w:rsid w:val="002C067C"/>
    <w:rsid w:val="002D4C83"/>
    <w:rsid w:val="002D51AB"/>
    <w:rsid w:val="002F204B"/>
    <w:rsid w:val="002F3DA3"/>
    <w:rsid w:val="003245F6"/>
    <w:rsid w:val="00332DBE"/>
    <w:rsid w:val="00346760"/>
    <w:rsid w:val="00346B6D"/>
    <w:rsid w:val="003522AB"/>
    <w:rsid w:val="003644DD"/>
    <w:rsid w:val="003721A3"/>
    <w:rsid w:val="00383C72"/>
    <w:rsid w:val="00394496"/>
    <w:rsid w:val="0039756B"/>
    <w:rsid w:val="003A37C9"/>
    <w:rsid w:val="003A68F3"/>
    <w:rsid w:val="003B31E9"/>
    <w:rsid w:val="003B65A7"/>
    <w:rsid w:val="003C26F1"/>
    <w:rsid w:val="003C7A7C"/>
    <w:rsid w:val="003D0215"/>
    <w:rsid w:val="003D2C6D"/>
    <w:rsid w:val="003D4DA9"/>
    <w:rsid w:val="00405034"/>
    <w:rsid w:val="00414067"/>
    <w:rsid w:val="00414231"/>
    <w:rsid w:val="004213CD"/>
    <w:rsid w:val="004226D5"/>
    <w:rsid w:val="00443805"/>
    <w:rsid w:val="004571FB"/>
    <w:rsid w:val="00460691"/>
    <w:rsid w:val="00480F63"/>
    <w:rsid w:val="00487770"/>
    <w:rsid w:val="004D1E8C"/>
    <w:rsid w:val="004E01D4"/>
    <w:rsid w:val="004E50E0"/>
    <w:rsid w:val="004F7A86"/>
    <w:rsid w:val="004F7AA2"/>
    <w:rsid w:val="00501F7B"/>
    <w:rsid w:val="00505264"/>
    <w:rsid w:val="005056B6"/>
    <w:rsid w:val="00516CC3"/>
    <w:rsid w:val="0052502F"/>
    <w:rsid w:val="0053254F"/>
    <w:rsid w:val="005336B3"/>
    <w:rsid w:val="0056446C"/>
    <w:rsid w:val="005A6DAC"/>
    <w:rsid w:val="005C31B5"/>
    <w:rsid w:val="005F67CD"/>
    <w:rsid w:val="006024B0"/>
    <w:rsid w:val="0061428B"/>
    <w:rsid w:val="006426F5"/>
    <w:rsid w:val="00642C54"/>
    <w:rsid w:val="00647821"/>
    <w:rsid w:val="006724DA"/>
    <w:rsid w:val="006B114C"/>
    <w:rsid w:val="006B3F0F"/>
    <w:rsid w:val="006B669D"/>
    <w:rsid w:val="006C7EC2"/>
    <w:rsid w:val="006F59AB"/>
    <w:rsid w:val="00712671"/>
    <w:rsid w:val="0071276A"/>
    <w:rsid w:val="007248A6"/>
    <w:rsid w:val="00725282"/>
    <w:rsid w:val="00733C3A"/>
    <w:rsid w:val="00742D52"/>
    <w:rsid w:val="00747BFE"/>
    <w:rsid w:val="007613EB"/>
    <w:rsid w:val="00765F4F"/>
    <w:rsid w:val="00776FFF"/>
    <w:rsid w:val="007A3FDC"/>
    <w:rsid w:val="007B2A4A"/>
    <w:rsid w:val="007E3EB6"/>
    <w:rsid w:val="007E6785"/>
    <w:rsid w:val="007F16B6"/>
    <w:rsid w:val="008011C0"/>
    <w:rsid w:val="00803DE8"/>
    <w:rsid w:val="00807972"/>
    <w:rsid w:val="00842A32"/>
    <w:rsid w:val="00847E3A"/>
    <w:rsid w:val="00864B18"/>
    <w:rsid w:val="00873982"/>
    <w:rsid w:val="008905DA"/>
    <w:rsid w:val="008B3FD2"/>
    <w:rsid w:val="008C022A"/>
    <w:rsid w:val="008C5E48"/>
    <w:rsid w:val="008D2787"/>
    <w:rsid w:val="008D3AAD"/>
    <w:rsid w:val="008D75A4"/>
    <w:rsid w:val="0090111D"/>
    <w:rsid w:val="0090642B"/>
    <w:rsid w:val="00961EF7"/>
    <w:rsid w:val="009707DD"/>
    <w:rsid w:val="009727FB"/>
    <w:rsid w:val="00972E9A"/>
    <w:rsid w:val="00982802"/>
    <w:rsid w:val="0098659B"/>
    <w:rsid w:val="009955B7"/>
    <w:rsid w:val="009A2241"/>
    <w:rsid w:val="009B799E"/>
    <w:rsid w:val="009C10B8"/>
    <w:rsid w:val="009C7B56"/>
    <w:rsid w:val="009E2669"/>
    <w:rsid w:val="009E65F3"/>
    <w:rsid w:val="009E79A1"/>
    <w:rsid w:val="00A0383C"/>
    <w:rsid w:val="00A11FB8"/>
    <w:rsid w:val="00A1262E"/>
    <w:rsid w:val="00A2016D"/>
    <w:rsid w:val="00A23B5F"/>
    <w:rsid w:val="00A25AD6"/>
    <w:rsid w:val="00A26D4B"/>
    <w:rsid w:val="00A3137E"/>
    <w:rsid w:val="00A7425A"/>
    <w:rsid w:val="00A745F8"/>
    <w:rsid w:val="00A750BC"/>
    <w:rsid w:val="00A82109"/>
    <w:rsid w:val="00A9414F"/>
    <w:rsid w:val="00A942A7"/>
    <w:rsid w:val="00AA510B"/>
    <w:rsid w:val="00AC3A26"/>
    <w:rsid w:val="00AC6861"/>
    <w:rsid w:val="00AD096D"/>
    <w:rsid w:val="00AD320E"/>
    <w:rsid w:val="00AE1103"/>
    <w:rsid w:val="00AF1AEA"/>
    <w:rsid w:val="00AF1B13"/>
    <w:rsid w:val="00AF78C5"/>
    <w:rsid w:val="00B124A4"/>
    <w:rsid w:val="00B217AF"/>
    <w:rsid w:val="00B34DE3"/>
    <w:rsid w:val="00B52801"/>
    <w:rsid w:val="00B60C1C"/>
    <w:rsid w:val="00B7563F"/>
    <w:rsid w:val="00B81DA5"/>
    <w:rsid w:val="00B95222"/>
    <w:rsid w:val="00BB5984"/>
    <w:rsid w:val="00BC6192"/>
    <w:rsid w:val="00BC649D"/>
    <w:rsid w:val="00BF0F1C"/>
    <w:rsid w:val="00BF5CA6"/>
    <w:rsid w:val="00C036B8"/>
    <w:rsid w:val="00C1518A"/>
    <w:rsid w:val="00C178DE"/>
    <w:rsid w:val="00C21A91"/>
    <w:rsid w:val="00C30370"/>
    <w:rsid w:val="00C455EE"/>
    <w:rsid w:val="00C46689"/>
    <w:rsid w:val="00C75456"/>
    <w:rsid w:val="00C7722F"/>
    <w:rsid w:val="00C81489"/>
    <w:rsid w:val="00C84125"/>
    <w:rsid w:val="00C86C3E"/>
    <w:rsid w:val="00CA52BC"/>
    <w:rsid w:val="00CC0BE6"/>
    <w:rsid w:val="00CC0D28"/>
    <w:rsid w:val="00CC4EB1"/>
    <w:rsid w:val="00CD35EF"/>
    <w:rsid w:val="00CD3C71"/>
    <w:rsid w:val="00CE53ED"/>
    <w:rsid w:val="00D0136E"/>
    <w:rsid w:val="00D32F05"/>
    <w:rsid w:val="00D53930"/>
    <w:rsid w:val="00D53A28"/>
    <w:rsid w:val="00D5701A"/>
    <w:rsid w:val="00D7625D"/>
    <w:rsid w:val="00D90305"/>
    <w:rsid w:val="00D904EC"/>
    <w:rsid w:val="00D90AF4"/>
    <w:rsid w:val="00D94859"/>
    <w:rsid w:val="00DA202D"/>
    <w:rsid w:val="00DB0AA4"/>
    <w:rsid w:val="00DB7947"/>
    <w:rsid w:val="00DE7DF9"/>
    <w:rsid w:val="00E012C9"/>
    <w:rsid w:val="00E06475"/>
    <w:rsid w:val="00E14D21"/>
    <w:rsid w:val="00E21CF1"/>
    <w:rsid w:val="00E30BA6"/>
    <w:rsid w:val="00E41747"/>
    <w:rsid w:val="00E65522"/>
    <w:rsid w:val="00E6603C"/>
    <w:rsid w:val="00E711DB"/>
    <w:rsid w:val="00E83B1E"/>
    <w:rsid w:val="00EC015F"/>
    <w:rsid w:val="00EC07AB"/>
    <w:rsid w:val="00F006A9"/>
    <w:rsid w:val="00F045D8"/>
    <w:rsid w:val="00F12247"/>
    <w:rsid w:val="00F12E6F"/>
    <w:rsid w:val="00F1757A"/>
    <w:rsid w:val="00F322EF"/>
    <w:rsid w:val="00F34FBC"/>
    <w:rsid w:val="00F41251"/>
    <w:rsid w:val="00F57554"/>
    <w:rsid w:val="00F61D96"/>
    <w:rsid w:val="00F63DAC"/>
    <w:rsid w:val="00F74047"/>
    <w:rsid w:val="00F76F9E"/>
    <w:rsid w:val="00F81F82"/>
    <w:rsid w:val="00F87D75"/>
    <w:rsid w:val="00FA6ACB"/>
    <w:rsid w:val="00FB5322"/>
    <w:rsid w:val="00FB5E08"/>
    <w:rsid w:val="00FB68EA"/>
    <w:rsid w:val="00FD25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8780"/>
  <w15:docId w15:val="{AE0AC044-CDF8-48B6-9517-5CFB95E2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AD320E"/>
    <w:pPr>
      <w:keepNext/>
      <w:numPr>
        <w:numId w:val="1"/>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D320E"/>
    <w:rPr>
      <w:rFonts w:ascii="Times New Roman" w:eastAsia="Times New Roman" w:hAnsi="Times New Roman" w:cs="Times New Roman"/>
      <w:b/>
      <w:sz w:val="24"/>
      <w:szCs w:val="20"/>
      <w:lang w:eastAsia="ar-SA"/>
    </w:rPr>
  </w:style>
  <w:style w:type="paragraph" w:styleId="Glava">
    <w:name w:val="header"/>
    <w:basedOn w:val="Navaden"/>
    <w:link w:val="GlavaZnak"/>
    <w:uiPriority w:val="99"/>
    <w:unhideWhenUsed/>
    <w:rsid w:val="00AE1103"/>
    <w:pPr>
      <w:tabs>
        <w:tab w:val="center" w:pos="4536"/>
        <w:tab w:val="right" w:pos="9072"/>
      </w:tabs>
      <w:spacing w:after="0" w:line="240" w:lineRule="auto"/>
    </w:pPr>
  </w:style>
  <w:style w:type="character" w:customStyle="1" w:styleId="GlavaZnak">
    <w:name w:val="Glava Znak"/>
    <w:basedOn w:val="Privzetapisavaodstavka"/>
    <w:link w:val="Glava"/>
    <w:uiPriority w:val="99"/>
    <w:rsid w:val="00AE1103"/>
  </w:style>
  <w:style w:type="paragraph" w:styleId="Noga">
    <w:name w:val="footer"/>
    <w:basedOn w:val="Navaden"/>
    <w:link w:val="NogaZnak"/>
    <w:uiPriority w:val="99"/>
    <w:unhideWhenUsed/>
    <w:rsid w:val="00AE1103"/>
    <w:pPr>
      <w:tabs>
        <w:tab w:val="center" w:pos="4536"/>
        <w:tab w:val="right" w:pos="9072"/>
      </w:tabs>
      <w:spacing w:after="0" w:line="240" w:lineRule="auto"/>
    </w:pPr>
  </w:style>
  <w:style w:type="character" w:customStyle="1" w:styleId="NogaZnak">
    <w:name w:val="Noga Znak"/>
    <w:basedOn w:val="Privzetapisavaodstavka"/>
    <w:link w:val="Noga"/>
    <w:uiPriority w:val="99"/>
    <w:rsid w:val="00AE1103"/>
  </w:style>
  <w:style w:type="paragraph" w:styleId="Besedilooblaka">
    <w:name w:val="Balloon Text"/>
    <w:basedOn w:val="Navaden"/>
    <w:link w:val="BesedilooblakaZnak"/>
    <w:uiPriority w:val="99"/>
    <w:semiHidden/>
    <w:unhideWhenUsed/>
    <w:rsid w:val="008011C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11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750784">
      <w:bodyDiv w:val="1"/>
      <w:marLeft w:val="0"/>
      <w:marRight w:val="0"/>
      <w:marTop w:val="0"/>
      <w:marBottom w:val="0"/>
      <w:divBdr>
        <w:top w:val="none" w:sz="0" w:space="0" w:color="auto"/>
        <w:left w:val="none" w:sz="0" w:space="0" w:color="auto"/>
        <w:bottom w:val="none" w:sz="0" w:space="0" w:color="auto"/>
        <w:right w:val="none" w:sz="0" w:space="0" w:color="auto"/>
      </w:divBdr>
    </w:div>
    <w:div w:id="209331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222</Words>
  <Characters>1272</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Bernarda Pevec</cp:lastModifiedBy>
  <cp:revision>147</cp:revision>
  <cp:lastPrinted>2023-11-10T07:10:00Z</cp:lastPrinted>
  <dcterms:created xsi:type="dcterms:W3CDTF">2016-10-19T08:47:00Z</dcterms:created>
  <dcterms:modified xsi:type="dcterms:W3CDTF">2024-11-06T11:12:00Z</dcterms:modified>
</cp:coreProperties>
</file>